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8AA5E" w14:textId="394D965D" w:rsidR="00522909" w:rsidRPr="00163538" w:rsidRDefault="00575CF0" w:rsidP="002436DC">
      <w:pPr>
        <w:pStyle w:val="BasicParagraph"/>
        <w:tabs>
          <w:tab w:val="left" w:pos="-360"/>
        </w:tabs>
        <w:ind w:left="-360"/>
        <w:rPr>
          <w:rFonts w:ascii="Arial" w:hAnsi="Arial" w:cs="Arial"/>
          <w:b/>
          <w:sz w:val="36"/>
          <w:szCs w:val="28"/>
        </w:rPr>
      </w:pPr>
      <w:r w:rsidRPr="00163538">
        <w:rPr>
          <w:rFonts w:ascii="Arial" w:hAnsi="Arial" w:cs="Arial"/>
          <w:noProof/>
          <w:sz w:val="20"/>
          <w:szCs w:val="20"/>
        </w:rPr>
        <mc:AlternateContent>
          <mc:Choice Requires="wps">
            <w:drawing>
              <wp:anchor distT="0" distB="0" distL="114300" distR="114300" simplePos="0" relativeHeight="251659264" behindDoc="0" locked="0" layoutInCell="1" allowOverlap="1" wp14:anchorId="5023B3A7" wp14:editId="53912EC4">
                <wp:simplePos x="0" y="0"/>
                <wp:positionH relativeFrom="column">
                  <wp:posOffset>1190625</wp:posOffset>
                </wp:positionH>
                <wp:positionV relativeFrom="paragraph">
                  <wp:posOffset>-685800</wp:posOffset>
                </wp:positionV>
                <wp:extent cx="4930140" cy="7924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930140" cy="792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DEAEE" w14:textId="5AC7ADF1" w:rsidR="00AE0E4C" w:rsidRPr="00163538" w:rsidRDefault="00AE0E4C" w:rsidP="00BD531A">
                            <w:pPr>
                              <w:jc w:val="right"/>
                              <w:rPr>
                                <w:rFonts w:ascii="Arial" w:hAnsi="Arial" w:cs="Arial"/>
                              </w:rPr>
                            </w:pPr>
                            <w:r w:rsidRPr="00AE0E4C">
                              <w:rPr>
                                <w:rFonts w:ascii="Arial Black" w:hAnsi="Arial Black"/>
                                <w:color w:val="FF0000"/>
                              </w:rPr>
                              <w:t>FOR IMMEDIATE RE</w:t>
                            </w:r>
                            <w:r w:rsidRPr="00163538">
                              <w:rPr>
                                <w:rFonts w:ascii="Arial Black" w:hAnsi="Arial Black"/>
                                <w:color w:val="FF0000"/>
                              </w:rPr>
                              <w:t xml:space="preserve">LEASE </w:t>
                            </w:r>
                            <w:r w:rsidRPr="00163538">
                              <w:rPr>
                                <w:rFonts w:ascii="Arial" w:hAnsi="Arial" w:cs="Arial"/>
                              </w:rPr>
                              <w:t xml:space="preserve">| Date: </w:t>
                            </w:r>
                            <w:r w:rsidR="0063501D" w:rsidRPr="00163538">
                              <w:rPr>
                                <w:rFonts w:ascii="Arial" w:hAnsi="Arial" w:cs="Arial"/>
                              </w:rPr>
                              <w:t>09</w:t>
                            </w:r>
                            <w:r w:rsidR="00522909" w:rsidRPr="00163538">
                              <w:rPr>
                                <w:rFonts w:ascii="Arial" w:hAnsi="Arial" w:cs="Arial"/>
                              </w:rPr>
                              <w:t>/</w:t>
                            </w:r>
                            <w:r w:rsidR="0063501D" w:rsidRPr="00163538">
                              <w:rPr>
                                <w:rFonts w:ascii="Arial" w:hAnsi="Arial" w:cs="Arial"/>
                              </w:rPr>
                              <w:t>0</w:t>
                            </w:r>
                            <w:r w:rsidR="00C90492" w:rsidRPr="00163538">
                              <w:rPr>
                                <w:rFonts w:ascii="Arial" w:hAnsi="Arial" w:cs="Arial"/>
                              </w:rPr>
                              <w:t>2</w:t>
                            </w:r>
                            <w:r w:rsidRPr="00163538">
                              <w:rPr>
                                <w:rFonts w:ascii="Arial" w:hAnsi="Arial" w:cs="Arial"/>
                              </w:rPr>
                              <w:t>/</w:t>
                            </w:r>
                            <w:r w:rsidR="00A67EE6" w:rsidRPr="00163538">
                              <w:rPr>
                                <w:rFonts w:ascii="Arial" w:hAnsi="Arial" w:cs="Arial"/>
                              </w:rPr>
                              <w:t>20</w:t>
                            </w:r>
                          </w:p>
                          <w:p w14:paraId="76EA315C" w14:textId="38AC035C" w:rsidR="007D6B13" w:rsidRPr="00B13006" w:rsidRDefault="007D6B13" w:rsidP="007D6B13">
                            <w:pPr>
                              <w:pStyle w:val="BasicParagraph"/>
                              <w:tabs>
                                <w:tab w:val="left" w:pos="-360"/>
                              </w:tabs>
                              <w:ind w:left="-360"/>
                              <w:jc w:val="right"/>
                              <w:rPr>
                                <w:rFonts w:ascii="Arial" w:hAnsi="Arial" w:cs="Arial"/>
                                <w:sz w:val="20"/>
                                <w:szCs w:val="20"/>
                              </w:rPr>
                            </w:pPr>
                            <w:r w:rsidRPr="00163538">
                              <w:rPr>
                                <w:rFonts w:ascii="Arial" w:hAnsi="Arial" w:cs="Arial"/>
                                <w:sz w:val="20"/>
                                <w:szCs w:val="20"/>
                              </w:rPr>
                              <w:t xml:space="preserve">CONTACT: </w:t>
                            </w:r>
                            <w:r w:rsidR="00C90492" w:rsidRPr="00163538">
                              <w:rPr>
                                <w:rFonts w:ascii="Arial" w:hAnsi="Arial" w:cs="Arial"/>
                                <w:sz w:val="20"/>
                                <w:szCs w:val="20"/>
                              </w:rPr>
                              <w:t xml:space="preserve">James A. </w:t>
                            </w:r>
                            <w:proofErr w:type="gramStart"/>
                            <w:r w:rsidR="00C90492" w:rsidRPr="00163538">
                              <w:rPr>
                                <w:rFonts w:ascii="Arial" w:hAnsi="Arial" w:cs="Arial"/>
                                <w:sz w:val="20"/>
                                <w:szCs w:val="20"/>
                              </w:rPr>
                              <w:t>Martinez</w:t>
                            </w:r>
                            <w:r w:rsidRPr="00163538">
                              <w:rPr>
                                <w:rFonts w:ascii="Arial" w:hAnsi="Arial" w:cs="Arial"/>
                                <w:sz w:val="20"/>
                                <w:szCs w:val="20"/>
                              </w:rPr>
                              <w:t xml:space="preserve">  |</w:t>
                            </w:r>
                            <w:proofErr w:type="gramEnd"/>
                            <w:r>
                              <w:rPr>
                                <w:rFonts w:ascii="Arial" w:hAnsi="Arial" w:cs="Arial"/>
                                <w:sz w:val="20"/>
                                <w:szCs w:val="20"/>
                              </w:rPr>
                              <w:t xml:space="preserve">  </w:t>
                            </w:r>
                            <w:r w:rsidRPr="00B13006">
                              <w:rPr>
                                <w:rFonts w:ascii="Arial" w:hAnsi="Arial" w:cs="Arial"/>
                                <w:sz w:val="20"/>
                                <w:szCs w:val="20"/>
                              </w:rPr>
                              <w:t xml:space="preserve">American Lung Association </w:t>
                            </w:r>
                          </w:p>
                          <w:p w14:paraId="1174A025" w14:textId="1D51D4B1" w:rsidR="007D6B13" w:rsidRPr="00B13006" w:rsidRDefault="007D6B13" w:rsidP="007D6B13">
                            <w:pPr>
                              <w:pStyle w:val="BasicParagraph"/>
                              <w:tabs>
                                <w:tab w:val="left" w:pos="-360"/>
                              </w:tabs>
                              <w:spacing w:line="360" w:lineRule="auto"/>
                              <w:ind w:left="-360"/>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90492">
                              <w:rPr>
                                <w:rFonts w:ascii="Arial" w:hAnsi="Arial" w:cs="Arial"/>
                                <w:sz w:val="20"/>
                                <w:szCs w:val="20"/>
                              </w:rPr>
                              <w:t>O</w:t>
                            </w:r>
                            <w:r w:rsidRPr="00B13006">
                              <w:rPr>
                                <w:rFonts w:ascii="Arial" w:hAnsi="Arial" w:cs="Arial"/>
                                <w:sz w:val="20"/>
                                <w:szCs w:val="20"/>
                              </w:rPr>
                              <w:t xml:space="preserve">: </w:t>
                            </w:r>
                            <w:r w:rsidR="00C90492">
                              <w:rPr>
                                <w:rFonts w:ascii="Arial" w:hAnsi="Arial" w:cs="Arial"/>
                                <w:sz w:val="20"/>
                                <w:szCs w:val="20"/>
                              </w:rPr>
                              <w:t>312-445-2501 C: 312-718-5875</w:t>
                            </w:r>
                            <w:r w:rsidRPr="00B13006">
                              <w:rPr>
                                <w:rFonts w:ascii="MS Gothic" w:eastAsia="MS Gothic" w:hAnsi="MS Gothic" w:cs="MS Gothic" w:hint="eastAsia"/>
                                <w:sz w:val="20"/>
                                <w:szCs w:val="20"/>
                              </w:rPr>
                              <w:t> </w:t>
                            </w:r>
                            <w:r w:rsidRPr="00B13006">
                              <w:rPr>
                                <w:rFonts w:ascii="Arial" w:hAnsi="Arial" w:cs="Arial"/>
                                <w:sz w:val="20"/>
                                <w:szCs w:val="20"/>
                              </w:rPr>
                              <w:t xml:space="preserve">E: </w:t>
                            </w:r>
                            <w:r w:rsidR="00C90492">
                              <w:rPr>
                                <w:rFonts w:ascii="Arial" w:hAnsi="Arial" w:cs="Arial"/>
                                <w:sz w:val="20"/>
                                <w:szCs w:val="20"/>
                              </w:rPr>
                              <w:t>James.Martinez</w:t>
                            </w:r>
                            <w:r>
                              <w:rPr>
                                <w:rFonts w:ascii="Arial" w:hAnsi="Arial" w:cs="Arial"/>
                                <w:sz w:val="20"/>
                                <w:szCs w:val="20"/>
                              </w:rPr>
                              <w:t>@Lung.org</w:t>
                            </w:r>
                          </w:p>
                          <w:p w14:paraId="48D38D8D" w14:textId="77777777" w:rsidR="007D6B13" w:rsidRPr="00AE0E4C" w:rsidRDefault="007D6B13" w:rsidP="00BD531A">
                            <w:pPr>
                              <w:jc w:val="right"/>
                              <w:rPr>
                                <w:rFonts w:ascii="Arial Black" w:hAnsi="Arial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3B3A7" id="_x0000_t202" coordsize="21600,21600" o:spt="202" path="m,l,21600r21600,l21600,xe">
                <v:stroke joinstyle="miter"/>
                <v:path gradientshapeok="t" o:connecttype="rect"/>
              </v:shapetype>
              <v:shape id="Text Box 2" o:spid="_x0000_s1026" type="#_x0000_t202" style="position:absolute;left:0;text-align:left;margin-left:93.75pt;margin-top:-54pt;width:388.2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" filled="f" stroked="f" strokeweight=".5pt">
                <v:textbox>
                  <w:txbxContent>
                    <w:p w14:paraId="6DFDEAEE" w14:textId="5AC7ADF1" w:rsidR="00AE0E4C" w:rsidRPr="00163538" w:rsidRDefault="00AE0E4C" w:rsidP="00BD531A">
                      <w:pPr>
                        <w:jc w:val="right"/>
                        <w:rPr>
                          <w:rFonts w:ascii="Arial" w:hAnsi="Arial" w:cs="Arial"/>
                        </w:rPr>
                      </w:pPr>
                      <w:r w:rsidRPr="00AE0E4C">
                        <w:rPr>
                          <w:rFonts w:ascii="Arial Black" w:hAnsi="Arial Black"/>
                          <w:color w:val="FF0000"/>
                        </w:rPr>
                        <w:t>FOR IMMEDIATE RE</w:t>
                      </w:r>
                      <w:r w:rsidRPr="00163538">
                        <w:rPr>
                          <w:rFonts w:ascii="Arial Black" w:hAnsi="Arial Black"/>
                          <w:color w:val="FF0000"/>
                        </w:rPr>
                        <w:t xml:space="preserve">LEASE </w:t>
                      </w:r>
                      <w:r w:rsidRPr="00163538">
                        <w:rPr>
                          <w:rFonts w:ascii="Arial" w:hAnsi="Arial" w:cs="Arial"/>
                        </w:rPr>
                        <w:t xml:space="preserve">| Date: </w:t>
                      </w:r>
                      <w:r w:rsidR="0063501D" w:rsidRPr="00163538">
                        <w:rPr>
                          <w:rFonts w:ascii="Arial" w:hAnsi="Arial" w:cs="Arial"/>
                        </w:rPr>
                        <w:t>09</w:t>
                      </w:r>
                      <w:r w:rsidR="00522909" w:rsidRPr="00163538">
                        <w:rPr>
                          <w:rFonts w:ascii="Arial" w:hAnsi="Arial" w:cs="Arial"/>
                        </w:rPr>
                        <w:t>/</w:t>
                      </w:r>
                      <w:r w:rsidR="0063501D" w:rsidRPr="00163538">
                        <w:rPr>
                          <w:rFonts w:ascii="Arial" w:hAnsi="Arial" w:cs="Arial"/>
                        </w:rPr>
                        <w:t>0</w:t>
                      </w:r>
                      <w:r w:rsidR="00C90492" w:rsidRPr="00163538">
                        <w:rPr>
                          <w:rFonts w:ascii="Arial" w:hAnsi="Arial" w:cs="Arial"/>
                        </w:rPr>
                        <w:t>2</w:t>
                      </w:r>
                      <w:r w:rsidRPr="00163538">
                        <w:rPr>
                          <w:rFonts w:ascii="Arial" w:hAnsi="Arial" w:cs="Arial"/>
                        </w:rPr>
                        <w:t>/</w:t>
                      </w:r>
                      <w:r w:rsidR="00A67EE6" w:rsidRPr="00163538">
                        <w:rPr>
                          <w:rFonts w:ascii="Arial" w:hAnsi="Arial" w:cs="Arial"/>
                        </w:rPr>
                        <w:t>20</w:t>
                      </w:r>
                    </w:p>
                    <w:p w14:paraId="76EA315C" w14:textId="38AC035C" w:rsidR="007D6B13" w:rsidRPr="00B13006" w:rsidRDefault="007D6B13" w:rsidP="007D6B13">
                      <w:pPr>
                        <w:pStyle w:val="BasicParagraph"/>
                        <w:tabs>
                          <w:tab w:val="left" w:pos="-360"/>
                        </w:tabs>
                        <w:ind w:left="-360"/>
                        <w:jc w:val="right"/>
                        <w:rPr>
                          <w:rFonts w:ascii="Arial" w:hAnsi="Arial" w:cs="Arial"/>
                          <w:sz w:val="20"/>
                          <w:szCs w:val="20"/>
                        </w:rPr>
                      </w:pPr>
                      <w:r w:rsidRPr="00163538">
                        <w:rPr>
                          <w:rFonts w:ascii="Arial" w:hAnsi="Arial" w:cs="Arial"/>
                          <w:sz w:val="20"/>
                          <w:szCs w:val="20"/>
                        </w:rPr>
                        <w:t xml:space="preserve">CONTACT: </w:t>
                      </w:r>
                      <w:r w:rsidR="00C90492" w:rsidRPr="00163538">
                        <w:rPr>
                          <w:rFonts w:ascii="Arial" w:hAnsi="Arial" w:cs="Arial"/>
                          <w:sz w:val="20"/>
                          <w:szCs w:val="20"/>
                        </w:rPr>
                        <w:t xml:space="preserve">James A. </w:t>
                      </w:r>
                      <w:proofErr w:type="gramStart"/>
                      <w:r w:rsidR="00C90492" w:rsidRPr="00163538">
                        <w:rPr>
                          <w:rFonts w:ascii="Arial" w:hAnsi="Arial" w:cs="Arial"/>
                          <w:sz w:val="20"/>
                          <w:szCs w:val="20"/>
                        </w:rPr>
                        <w:t>Martinez</w:t>
                      </w:r>
                      <w:r w:rsidRPr="00163538">
                        <w:rPr>
                          <w:rFonts w:ascii="Arial" w:hAnsi="Arial" w:cs="Arial"/>
                          <w:sz w:val="20"/>
                          <w:szCs w:val="20"/>
                        </w:rPr>
                        <w:t xml:space="preserve">  |</w:t>
                      </w:r>
                      <w:proofErr w:type="gramEnd"/>
                      <w:r>
                        <w:rPr>
                          <w:rFonts w:ascii="Arial" w:hAnsi="Arial" w:cs="Arial"/>
                          <w:sz w:val="20"/>
                          <w:szCs w:val="20"/>
                        </w:rPr>
                        <w:t xml:space="preserve">  </w:t>
                      </w:r>
                      <w:r w:rsidRPr="00B13006">
                        <w:rPr>
                          <w:rFonts w:ascii="Arial" w:hAnsi="Arial" w:cs="Arial"/>
                          <w:sz w:val="20"/>
                          <w:szCs w:val="20"/>
                        </w:rPr>
                        <w:t xml:space="preserve">American Lung Association </w:t>
                      </w:r>
                    </w:p>
                    <w:p w14:paraId="1174A025" w14:textId="1D51D4B1" w:rsidR="007D6B13" w:rsidRPr="00B13006" w:rsidRDefault="007D6B13" w:rsidP="007D6B13">
                      <w:pPr>
                        <w:pStyle w:val="BasicParagraph"/>
                        <w:tabs>
                          <w:tab w:val="left" w:pos="-360"/>
                        </w:tabs>
                        <w:spacing w:line="360" w:lineRule="auto"/>
                        <w:ind w:left="-360"/>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90492">
                        <w:rPr>
                          <w:rFonts w:ascii="Arial" w:hAnsi="Arial" w:cs="Arial"/>
                          <w:sz w:val="20"/>
                          <w:szCs w:val="20"/>
                        </w:rPr>
                        <w:t>O</w:t>
                      </w:r>
                      <w:r w:rsidRPr="00B13006">
                        <w:rPr>
                          <w:rFonts w:ascii="Arial" w:hAnsi="Arial" w:cs="Arial"/>
                          <w:sz w:val="20"/>
                          <w:szCs w:val="20"/>
                        </w:rPr>
                        <w:t xml:space="preserve">: </w:t>
                      </w:r>
                      <w:r w:rsidR="00C90492">
                        <w:rPr>
                          <w:rFonts w:ascii="Arial" w:hAnsi="Arial" w:cs="Arial"/>
                          <w:sz w:val="20"/>
                          <w:szCs w:val="20"/>
                        </w:rPr>
                        <w:t>312-445-2501 C: 312-718-5875</w:t>
                      </w:r>
                      <w:r w:rsidRPr="00B13006">
                        <w:rPr>
                          <w:rFonts w:ascii="MS Gothic" w:eastAsia="MS Gothic" w:hAnsi="MS Gothic" w:cs="MS Gothic" w:hint="eastAsia"/>
                          <w:sz w:val="20"/>
                          <w:szCs w:val="20"/>
                        </w:rPr>
                        <w:t> </w:t>
                      </w:r>
                      <w:r w:rsidRPr="00B13006">
                        <w:rPr>
                          <w:rFonts w:ascii="Arial" w:hAnsi="Arial" w:cs="Arial"/>
                          <w:sz w:val="20"/>
                          <w:szCs w:val="20"/>
                        </w:rPr>
                        <w:t xml:space="preserve">E: </w:t>
                      </w:r>
                      <w:r w:rsidR="00C90492">
                        <w:rPr>
                          <w:rFonts w:ascii="Arial" w:hAnsi="Arial" w:cs="Arial"/>
                          <w:sz w:val="20"/>
                          <w:szCs w:val="20"/>
                        </w:rPr>
                        <w:t>James.Martinez</w:t>
                      </w:r>
                      <w:r>
                        <w:rPr>
                          <w:rFonts w:ascii="Arial" w:hAnsi="Arial" w:cs="Arial"/>
                          <w:sz w:val="20"/>
                          <w:szCs w:val="20"/>
                        </w:rPr>
                        <w:t>@Lung.org</w:t>
                      </w:r>
                    </w:p>
                    <w:p w14:paraId="48D38D8D" w14:textId="77777777" w:rsidR="007D6B13" w:rsidRPr="00AE0E4C" w:rsidRDefault="007D6B13" w:rsidP="00BD531A">
                      <w:pPr>
                        <w:jc w:val="right"/>
                        <w:rPr>
                          <w:rFonts w:ascii="Arial Black" w:hAnsi="Arial Black"/>
                        </w:rPr>
                      </w:pPr>
                    </w:p>
                  </w:txbxContent>
                </v:textbox>
              </v:shape>
            </w:pict>
          </mc:Fallback>
        </mc:AlternateContent>
      </w:r>
      <w:r w:rsidR="00522909" w:rsidRPr="00163538">
        <w:rPr>
          <w:rFonts w:ascii="Arial" w:hAnsi="Arial" w:cs="Arial"/>
          <w:noProof/>
          <w:sz w:val="20"/>
          <w:szCs w:val="20"/>
        </w:rPr>
        <mc:AlternateContent>
          <mc:Choice Requires="wps">
            <w:drawing>
              <wp:anchor distT="0" distB="0" distL="114300" distR="114300" simplePos="0" relativeHeight="251661312" behindDoc="0" locked="0" layoutInCell="1" allowOverlap="1" wp14:anchorId="7298A0DB" wp14:editId="2F11C845">
                <wp:simplePos x="0" y="0"/>
                <wp:positionH relativeFrom="column">
                  <wp:posOffset>3649980</wp:posOffset>
                </wp:positionH>
                <wp:positionV relativeFrom="paragraph">
                  <wp:posOffset>-1129030</wp:posOffset>
                </wp:positionV>
                <wp:extent cx="2419350" cy="419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4193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EC9C3" w14:textId="77777777" w:rsidR="00BD531A" w:rsidRPr="004179B8" w:rsidRDefault="00BD531A" w:rsidP="00BD531A">
                            <w:pPr>
                              <w:jc w:val="right"/>
                              <w:rPr>
                                <w:rFonts w:ascii="Arial Black" w:hAnsi="Arial Black"/>
                                <w:color w:val="002158"/>
                                <w:sz w:val="36"/>
                                <w:szCs w:val="36"/>
                              </w:rPr>
                            </w:pPr>
                            <w:r w:rsidRPr="004179B8">
                              <w:rPr>
                                <w:rFonts w:ascii="Arial Black" w:hAnsi="Arial Black"/>
                                <w:color w:val="002158"/>
                                <w:sz w:val="36"/>
                                <w:szCs w:val="36"/>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8A0DB" id="Text Box 6" o:spid="_x0000_s1027" type="#_x0000_t202" style="position:absolute;left:0;text-align:left;margin-left:287.4pt;margin-top:-88.9pt;width:190.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" filled="f" stroked="f" strokeweight=".5pt">
                <v:textbox>
                  <w:txbxContent>
                    <w:p w14:paraId="569EC9C3" w14:textId="77777777" w:rsidR="00BD531A" w:rsidRPr="004179B8" w:rsidRDefault="00BD531A" w:rsidP="00BD531A">
                      <w:pPr>
                        <w:jc w:val="right"/>
                        <w:rPr>
                          <w:rFonts w:ascii="Arial Black" w:hAnsi="Arial Black"/>
                          <w:color w:val="002158"/>
                          <w:sz w:val="36"/>
                          <w:szCs w:val="36"/>
                        </w:rPr>
                      </w:pPr>
                      <w:r w:rsidRPr="004179B8">
                        <w:rPr>
                          <w:rFonts w:ascii="Arial Black" w:hAnsi="Arial Black"/>
                          <w:color w:val="002158"/>
                          <w:sz w:val="36"/>
                          <w:szCs w:val="36"/>
                        </w:rPr>
                        <w:t>Press Release</w:t>
                      </w:r>
                    </w:p>
                  </w:txbxContent>
                </v:textbox>
              </v:shape>
            </w:pict>
          </mc:Fallback>
        </mc:AlternateContent>
      </w:r>
    </w:p>
    <w:p w14:paraId="0DBEB9F2" w14:textId="1830289D" w:rsidR="00522909" w:rsidRPr="00163538" w:rsidRDefault="00C90492" w:rsidP="00EE1FAF">
      <w:pPr>
        <w:tabs>
          <w:tab w:val="left" w:pos="-360"/>
          <w:tab w:val="left" w:pos="360"/>
        </w:tabs>
        <w:autoSpaceDE w:val="0"/>
        <w:autoSpaceDN w:val="0"/>
        <w:adjustRightInd w:val="0"/>
        <w:spacing w:after="0" w:line="288" w:lineRule="auto"/>
        <w:ind w:left="-360"/>
        <w:textAlignment w:val="center"/>
        <w:rPr>
          <w:rFonts w:ascii="Arial" w:hAnsi="Arial" w:cs="Arial"/>
          <w:b/>
          <w:color w:val="000000"/>
          <w:sz w:val="32"/>
          <w:szCs w:val="32"/>
        </w:rPr>
      </w:pPr>
      <w:r w:rsidRPr="00163538">
        <w:rPr>
          <w:rFonts w:ascii="Arial" w:hAnsi="Arial" w:cs="Arial"/>
          <w:b/>
          <w:color w:val="000000"/>
          <w:sz w:val="32"/>
          <w:szCs w:val="32"/>
        </w:rPr>
        <w:t xml:space="preserve">American </w:t>
      </w:r>
      <w:r w:rsidR="00522909" w:rsidRPr="00163538">
        <w:rPr>
          <w:rFonts w:ascii="Arial" w:hAnsi="Arial" w:cs="Arial"/>
          <w:b/>
          <w:color w:val="000000"/>
          <w:sz w:val="32"/>
          <w:szCs w:val="32"/>
        </w:rPr>
        <w:t xml:space="preserve">Lung Association Announces </w:t>
      </w:r>
      <w:r w:rsidR="009E601E" w:rsidRPr="00163538">
        <w:rPr>
          <w:rFonts w:ascii="Arial" w:hAnsi="Arial" w:cs="Arial"/>
          <w:b/>
          <w:color w:val="000000"/>
          <w:sz w:val="32"/>
          <w:szCs w:val="32"/>
        </w:rPr>
        <w:t>Robust</w:t>
      </w:r>
      <w:r w:rsidR="00522909" w:rsidRPr="00163538">
        <w:rPr>
          <w:rFonts w:ascii="Arial" w:hAnsi="Arial" w:cs="Arial"/>
          <w:b/>
          <w:color w:val="000000"/>
          <w:sz w:val="32"/>
          <w:szCs w:val="32"/>
        </w:rPr>
        <w:t xml:space="preserve"> Plan </w:t>
      </w:r>
      <w:r w:rsidRPr="00163538">
        <w:rPr>
          <w:rFonts w:ascii="Arial" w:hAnsi="Arial" w:cs="Arial"/>
          <w:b/>
          <w:color w:val="000000"/>
          <w:sz w:val="32"/>
          <w:szCs w:val="32"/>
        </w:rPr>
        <w:t>t</w:t>
      </w:r>
      <w:r w:rsidR="009E601E" w:rsidRPr="00163538">
        <w:rPr>
          <w:rFonts w:ascii="Arial" w:hAnsi="Arial" w:cs="Arial"/>
          <w:b/>
          <w:color w:val="000000"/>
          <w:sz w:val="32"/>
          <w:szCs w:val="32"/>
        </w:rPr>
        <w:t>o End Youth Vaping for</w:t>
      </w:r>
      <w:r w:rsidR="00522909" w:rsidRPr="00163538">
        <w:rPr>
          <w:rFonts w:ascii="Arial" w:hAnsi="Arial" w:cs="Arial"/>
          <w:b/>
          <w:color w:val="000000"/>
          <w:sz w:val="32"/>
          <w:szCs w:val="32"/>
        </w:rPr>
        <w:t xml:space="preserve"> </w:t>
      </w:r>
      <w:r w:rsidRPr="00163538">
        <w:rPr>
          <w:rFonts w:ascii="Arial" w:hAnsi="Arial" w:cs="Arial"/>
          <w:b/>
          <w:color w:val="000000"/>
          <w:sz w:val="32"/>
          <w:szCs w:val="32"/>
        </w:rPr>
        <w:t>Kentucky</w:t>
      </w:r>
      <w:r w:rsidR="00393718" w:rsidRPr="00163538">
        <w:rPr>
          <w:rFonts w:ascii="Arial" w:hAnsi="Arial" w:cs="Arial"/>
          <w:b/>
          <w:color w:val="000000"/>
          <w:sz w:val="32"/>
          <w:szCs w:val="32"/>
        </w:rPr>
        <w:t xml:space="preserve"> </w:t>
      </w:r>
      <w:r w:rsidR="00F57A9B" w:rsidRPr="00163538">
        <w:rPr>
          <w:rFonts w:ascii="Arial" w:hAnsi="Arial" w:cs="Arial"/>
          <w:b/>
          <w:color w:val="000000"/>
          <w:sz w:val="32"/>
          <w:szCs w:val="32"/>
        </w:rPr>
        <w:t>Students</w:t>
      </w:r>
      <w:r w:rsidR="00522909" w:rsidRPr="00163538">
        <w:rPr>
          <w:rFonts w:ascii="Arial" w:hAnsi="Arial" w:cs="Arial"/>
          <w:b/>
          <w:color w:val="000000"/>
          <w:sz w:val="32"/>
          <w:szCs w:val="32"/>
        </w:rPr>
        <w:t>, Parents, Schools</w:t>
      </w:r>
    </w:p>
    <w:p w14:paraId="68F02472" w14:textId="5A96B11C" w:rsidR="00522909" w:rsidRPr="00163538" w:rsidRDefault="009E601E" w:rsidP="00EE1FAF">
      <w:pPr>
        <w:tabs>
          <w:tab w:val="left" w:pos="-360"/>
          <w:tab w:val="left" w:pos="360"/>
        </w:tabs>
        <w:autoSpaceDE w:val="0"/>
        <w:autoSpaceDN w:val="0"/>
        <w:adjustRightInd w:val="0"/>
        <w:spacing w:after="0" w:line="288" w:lineRule="auto"/>
        <w:ind w:left="-360"/>
        <w:textAlignment w:val="center"/>
        <w:rPr>
          <w:rFonts w:ascii="Arial" w:hAnsi="Arial" w:cs="Arial"/>
          <w:b/>
          <w:i/>
          <w:color w:val="7F7F7F" w:themeColor="text1" w:themeTint="80"/>
          <w:sz w:val="28"/>
          <w:szCs w:val="28"/>
        </w:rPr>
      </w:pPr>
      <w:r w:rsidRPr="00163538">
        <w:rPr>
          <w:rFonts w:ascii="Arial" w:hAnsi="Arial" w:cs="Arial"/>
          <w:b/>
          <w:i/>
          <w:color w:val="7F7F7F" w:themeColor="text1" w:themeTint="80"/>
          <w:sz w:val="28"/>
          <w:szCs w:val="28"/>
        </w:rPr>
        <w:t>Comprehensive</w:t>
      </w:r>
      <w:r w:rsidR="00CF4DD7" w:rsidRPr="00163538">
        <w:rPr>
          <w:rFonts w:ascii="Arial" w:hAnsi="Arial" w:cs="Arial"/>
          <w:b/>
          <w:i/>
          <w:color w:val="7F7F7F" w:themeColor="text1" w:themeTint="80"/>
          <w:sz w:val="28"/>
          <w:szCs w:val="28"/>
        </w:rPr>
        <w:t xml:space="preserve"> pl</w:t>
      </w:r>
      <w:r w:rsidR="00522909" w:rsidRPr="00163538">
        <w:rPr>
          <w:rFonts w:ascii="Arial" w:hAnsi="Arial" w:cs="Arial"/>
          <w:b/>
          <w:i/>
          <w:color w:val="7F7F7F" w:themeColor="text1" w:themeTint="80"/>
          <w:sz w:val="28"/>
          <w:szCs w:val="28"/>
        </w:rPr>
        <w:t>an to address youth vaping</w:t>
      </w:r>
      <w:r w:rsidR="00CF4DD7" w:rsidRPr="00163538">
        <w:rPr>
          <w:rFonts w:ascii="Arial" w:hAnsi="Arial" w:cs="Arial"/>
          <w:b/>
          <w:i/>
          <w:color w:val="7F7F7F" w:themeColor="text1" w:themeTint="80"/>
          <w:sz w:val="28"/>
          <w:szCs w:val="28"/>
        </w:rPr>
        <w:t xml:space="preserve"> includes</w:t>
      </w:r>
      <w:r w:rsidR="00522909" w:rsidRPr="00163538">
        <w:rPr>
          <w:rFonts w:ascii="Arial" w:hAnsi="Arial" w:cs="Arial"/>
          <w:b/>
          <w:i/>
          <w:color w:val="7F7F7F" w:themeColor="text1" w:themeTint="80"/>
          <w:sz w:val="28"/>
          <w:szCs w:val="28"/>
        </w:rPr>
        <w:t xml:space="preserve"> national awareness campaign, Vape-Free Schools Initiative, advocacy </w:t>
      </w:r>
    </w:p>
    <w:p w14:paraId="5FB317B5" w14:textId="77777777" w:rsidR="00522909" w:rsidRPr="00163538" w:rsidRDefault="00522909" w:rsidP="00522909">
      <w:pPr>
        <w:tabs>
          <w:tab w:val="left" w:pos="-360"/>
        </w:tabs>
        <w:suppressAutoHyphens/>
        <w:autoSpaceDE w:val="0"/>
        <w:autoSpaceDN w:val="0"/>
        <w:adjustRightInd w:val="0"/>
        <w:spacing w:after="0" w:line="288" w:lineRule="auto"/>
        <w:jc w:val="both"/>
        <w:textAlignment w:val="center"/>
        <w:rPr>
          <w:rFonts w:ascii="Arial" w:hAnsi="Arial" w:cs="Arial"/>
          <w:color w:val="000000"/>
          <w:sz w:val="20"/>
          <w:szCs w:val="20"/>
        </w:rPr>
      </w:pPr>
    </w:p>
    <w:p w14:paraId="74A162FA" w14:textId="62BA27DE" w:rsidR="00522909" w:rsidRPr="00163538" w:rsidRDefault="00C90492" w:rsidP="00522909">
      <w:pPr>
        <w:spacing w:after="0" w:line="312" w:lineRule="auto"/>
        <w:ind w:left="-360"/>
        <w:rPr>
          <w:rFonts w:ascii="Arial" w:hAnsi="Arial" w:cs="Arial"/>
          <w:sz w:val="20"/>
          <w:szCs w:val="20"/>
        </w:rPr>
      </w:pPr>
      <w:r w:rsidRPr="00163538">
        <w:rPr>
          <w:rFonts w:ascii="Arial" w:hAnsi="Arial" w:cs="Arial"/>
          <w:sz w:val="20"/>
          <w:szCs w:val="20"/>
        </w:rPr>
        <w:t>LOUISVILLE</w:t>
      </w:r>
      <w:r w:rsidR="00522909" w:rsidRPr="00163538">
        <w:rPr>
          <w:rFonts w:ascii="Arial" w:hAnsi="Arial" w:cs="Arial"/>
          <w:sz w:val="20"/>
          <w:szCs w:val="20"/>
        </w:rPr>
        <w:t xml:space="preserve"> (</w:t>
      </w:r>
      <w:r w:rsidR="0063501D" w:rsidRPr="00163538">
        <w:rPr>
          <w:rFonts w:ascii="Arial" w:hAnsi="Arial" w:cs="Arial"/>
          <w:sz w:val="20"/>
          <w:szCs w:val="20"/>
        </w:rPr>
        <w:t xml:space="preserve">September </w:t>
      </w:r>
      <w:r w:rsidRPr="00163538">
        <w:rPr>
          <w:rFonts w:ascii="Arial" w:hAnsi="Arial" w:cs="Arial"/>
          <w:sz w:val="20"/>
          <w:szCs w:val="20"/>
        </w:rPr>
        <w:t>2</w:t>
      </w:r>
      <w:r w:rsidR="00522909" w:rsidRPr="00163538">
        <w:rPr>
          <w:rFonts w:ascii="Arial" w:hAnsi="Arial" w:cs="Arial"/>
          <w:sz w:val="20"/>
          <w:szCs w:val="20"/>
        </w:rPr>
        <w:t xml:space="preserve">, 2020) – </w:t>
      </w:r>
      <w:r w:rsidR="00610012" w:rsidRPr="00163538">
        <w:rPr>
          <w:rFonts w:ascii="Arial" w:hAnsi="Arial" w:cs="Arial"/>
          <w:sz w:val="20"/>
          <w:szCs w:val="20"/>
        </w:rPr>
        <w:t xml:space="preserve">In </w:t>
      </w:r>
      <w:r w:rsidRPr="00163538">
        <w:rPr>
          <w:rFonts w:ascii="Arial" w:hAnsi="Arial" w:cs="Arial"/>
          <w:sz w:val="20"/>
          <w:szCs w:val="20"/>
        </w:rPr>
        <w:t>Kentucky</w:t>
      </w:r>
      <w:r w:rsidR="00610012" w:rsidRPr="00163538">
        <w:rPr>
          <w:rFonts w:ascii="Arial" w:hAnsi="Arial" w:cs="Arial"/>
          <w:sz w:val="20"/>
          <w:szCs w:val="20"/>
        </w:rPr>
        <w:t xml:space="preserve">, </w:t>
      </w:r>
      <w:r w:rsidRPr="00163538">
        <w:rPr>
          <w:rFonts w:ascii="Arial" w:hAnsi="Arial" w:cs="Arial"/>
          <w:sz w:val="20"/>
          <w:szCs w:val="20"/>
        </w:rPr>
        <w:t>26</w:t>
      </w:r>
      <w:r w:rsidR="00C42741" w:rsidRPr="00163538">
        <w:rPr>
          <w:rFonts w:ascii="Arial" w:hAnsi="Arial" w:cs="Arial"/>
          <w:sz w:val="20"/>
          <w:szCs w:val="20"/>
        </w:rPr>
        <w:t>% of</w:t>
      </w:r>
      <w:r w:rsidR="00610012" w:rsidRPr="00163538">
        <w:rPr>
          <w:rFonts w:ascii="Arial" w:hAnsi="Arial" w:cs="Arial"/>
          <w:sz w:val="20"/>
          <w:szCs w:val="20"/>
        </w:rPr>
        <w:t xml:space="preserve"> high school students used e-cigarettes in 2019, according to the Centers for Disease Control</w:t>
      </w:r>
      <w:r w:rsidR="00243540" w:rsidRPr="00163538">
        <w:rPr>
          <w:rFonts w:ascii="Arial" w:hAnsi="Arial" w:cs="Arial"/>
          <w:sz w:val="20"/>
          <w:szCs w:val="20"/>
        </w:rPr>
        <w:t xml:space="preserve"> and Prevention</w:t>
      </w:r>
      <w:r w:rsidR="00610012" w:rsidRPr="00163538">
        <w:rPr>
          <w:rFonts w:ascii="Arial" w:hAnsi="Arial" w:cs="Arial"/>
          <w:sz w:val="20"/>
          <w:szCs w:val="20"/>
        </w:rPr>
        <w:t xml:space="preserve"> (CDC)</w:t>
      </w:r>
      <w:r w:rsidR="00243540" w:rsidRPr="00163538">
        <w:rPr>
          <w:rFonts w:ascii="Arial" w:hAnsi="Arial" w:cs="Arial"/>
          <w:sz w:val="20"/>
          <w:szCs w:val="20"/>
        </w:rPr>
        <w:t>’s 2019 Youth Risk Behavior Survey</w:t>
      </w:r>
      <w:r w:rsidR="00610012" w:rsidRPr="00163538">
        <w:rPr>
          <w:rFonts w:ascii="Arial" w:hAnsi="Arial" w:cs="Arial"/>
          <w:sz w:val="20"/>
          <w:szCs w:val="20"/>
        </w:rPr>
        <w:t xml:space="preserve">. </w:t>
      </w:r>
      <w:r w:rsidR="00D23CA2" w:rsidRPr="00163538">
        <w:rPr>
          <w:rFonts w:ascii="Arial" w:hAnsi="Arial" w:cs="Arial"/>
          <w:sz w:val="20"/>
          <w:szCs w:val="20"/>
        </w:rPr>
        <w:t>Vaping harms developing lungs and overall health and</w:t>
      </w:r>
      <w:r w:rsidR="0043275F" w:rsidRPr="00163538">
        <w:rPr>
          <w:rFonts w:ascii="Arial" w:hAnsi="Arial" w:cs="Arial"/>
          <w:sz w:val="20"/>
          <w:szCs w:val="20"/>
        </w:rPr>
        <w:t xml:space="preserve"> </w:t>
      </w:r>
      <w:r w:rsidR="00545147" w:rsidRPr="00163538">
        <w:rPr>
          <w:rFonts w:ascii="Arial" w:hAnsi="Arial" w:cs="Arial"/>
          <w:sz w:val="20"/>
          <w:szCs w:val="20"/>
        </w:rPr>
        <w:t xml:space="preserve">may place people at </w:t>
      </w:r>
      <w:r w:rsidR="00C87DE5" w:rsidRPr="00163538">
        <w:rPr>
          <w:rFonts w:ascii="Arial" w:hAnsi="Arial" w:cs="Arial"/>
          <w:sz w:val="20"/>
          <w:szCs w:val="20"/>
        </w:rPr>
        <w:t xml:space="preserve">an increased </w:t>
      </w:r>
      <w:r w:rsidR="00545147" w:rsidRPr="00163538">
        <w:rPr>
          <w:rFonts w:ascii="Arial" w:hAnsi="Arial" w:cs="Arial"/>
          <w:sz w:val="20"/>
          <w:szCs w:val="20"/>
        </w:rPr>
        <w:t>risk for</w:t>
      </w:r>
      <w:r w:rsidR="00C87DE5" w:rsidRPr="00163538">
        <w:rPr>
          <w:rFonts w:ascii="Arial" w:hAnsi="Arial" w:cs="Arial"/>
          <w:sz w:val="20"/>
          <w:szCs w:val="20"/>
        </w:rPr>
        <w:t xml:space="preserve"> severe illness from</w:t>
      </w:r>
      <w:r w:rsidR="00610012" w:rsidRPr="00163538">
        <w:rPr>
          <w:rFonts w:ascii="Arial" w:hAnsi="Arial" w:cs="Arial"/>
          <w:sz w:val="20"/>
          <w:szCs w:val="20"/>
        </w:rPr>
        <w:t xml:space="preserve"> </w:t>
      </w:r>
      <w:r w:rsidR="009E601E" w:rsidRPr="00163538">
        <w:rPr>
          <w:rFonts w:ascii="Arial" w:hAnsi="Arial" w:cs="Arial"/>
          <w:sz w:val="20"/>
          <w:szCs w:val="20"/>
        </w:rPr>
        <w:t xml:space="preserve">COVID-19. </w:t>
      </w:r>
      <w:r w:rsidR="00F57A9B" w:rsidRPr="00163538">
        <w:rPr>
          <w:rFonts w:ascii="Arial" w:hAnsi="Arial" w:cs="Arial"/>
          <w:sz w:val="20"/>
          <w:szCs w:val="20"/>
        </w:rPr>
        <w:t>Now, when protecting lung health is more important than ever</w:t>
      </w:r>
      <w:r w:rsidR="009E601E" w:rsidRPr="00163538">
        <w:rPr>
          <w:rFonts w:ascii="Arial" w:hAnsi="Arial" w:cs="Arial"/>
          <w:sz w:val="20"/>
          <w:szCs w:val="20"/>
        </w:rPr>
        <w:t xml:space="preserve">, </w:t>
      </w:r>
      <w:r w:rsidR="00522909" w:rsidRPr="00163538">
        <w:rPr>
          <w:rFonts w:ascii="Arial" w:hAnsi="Arial" w:cs="Arial"/>
          <w:sz w:val="20"/>
          <w:szCs w:val="20"/>
        </w:rPr>
        <w:t>the American Lung Association today announced a broad plan to end youth vaping.</w:t>
      </w:r>
    </w:p>
    <w:p w14:paraId="6E5F040F" w14:textId="77777777" w:rsidR="00522909" w:rsidRPr="00163538" w:rsidRDefault="00522909" w:rsidP="00522909">
      <w:pPr>
        <w:spacing w:after="0" w:line="312" w:lineRule="auto"/>
        <w:ind w:left="-360"/>
        <w:rPr>
          <w:rFonts w:ascii="Arial" w:hAnsi="Arial" w:cs="Arial"/>
          <w:sz w:val="20"/>
          <w:szCs w:val="20"/>
        </w:rPr>
      </w:pPr>
    </w:p>
    <w:p w14:paraId="6F94E4A5" w14:textId="350FDE79" w:rsidR="0043275F" w:rsidRPr="00163538" w:rsidRDefault="0043275F" w:rsidP="00D23CA2">
      <w:pPr>
        <w:spacing w:after="0" w:line="312" w:lineRule="auto"/>
        <w:ind w:left="-360"/>
        <w:rPr>
          <w:rFonts w:ascii="Arial" w:hAnsi="Arial" w:cs="Arial"/>
          <w:sz w:val="20"/>
          <w:szCs w:val="20"/>
        </w:rPr>
      </w:pPr>
      <w:r w:rsidRPr="00163538">
        <w:rPr>
          <w:rFonts w:ascii="Arial" w:hAnsi="Arial" w:cs="Arial"/>
          <w:sz w:val="20"/>
          <w:szCs w:val="20"/>
        </w:rPr>
        <w:t>“As the school year resume</w:t>
      </w:r>
      <w:r w:rsidR="00C90492" w:rsidRPr="00163538">
        <w:rPr>
          <w:rFonts w:ascii="Arial" w:hAnsi="Arial" w:cs="Arial"/>
          <w:sz w:val="20"/>
          <w:szCs w:val="20"/>
        </w:rPr>
        <w:t>s</w:t>
      </w:r>
      <w:r w:rsidRPr="00163538">
        <w:rPr>
          <w:rFonts w:ascii="Arial" w:hAnsi="Arial" w:cs="Arial"/>
          <w:sz w:val="20"/>
          <w:szCs w:val="20"/>
        </w:rPr>
        <w:t xml:space="preserve">, </w:t>
      </w:r>
      <w:r w:rsidR="00D23CA2" w:rsidRPr="00163538">
        <w:rPr>
          <w:rFonts w:ascii="Arial" w:hAnsi="Arial" w:cs="Arial"/>
          <w:sz w:val="20"/>
          <w:szCs w:val="20"/>
        </w:rPr>
        <w:t>more</w:t>
      </w:r>
      <w:r w:rsidRPr="00163538">
        <w:rPr>
          <w:rFonts w:ascii="Arial" w:hAnsi="Arial" w:cs="Arial"/>
          <w:sz w:val="20"/>
          <w:szCs w:val="20"/>
        </w:rPr>
        <w:t xml:space="preserve"> </w:t>
      </w:r>
      <w:r w:rsidR="00393718" w:rsidRPr="00163538">
        <w:rPr>
          <w:rFonts w:ascii="Arial" w:hAnsi="Arial" w:cs="Arial"/>
          <w:sz w:val="20"/>
          <w:szCs w:val="20"/>
        </w:rPr>
        <w:t xml:space="preserve">students </w:t>
      </w:r>
      <w:r w:rsidRPr="00163538">
        <w:rPr>
          <w:rFonts w:ascii="Arial" w:hAnsi="Arial" w:cs="Arial"/>
          <w:sz w:val="20"/>
          <w:szCs w:val="20"/>
        </w:rPr>
        <w:t>may experience social pressure to vape, while others may begin to vape in response to stress</w:t>
      </w:r>
      <w:r w:rsidR="00D23CA2" w:rsidRPr="00163538">
        <w:rPr>
          <w:rFonts w:ascii="Arial" w:hAnsi="Arial" w:cs="Arial"/>
          <w:sz w:val="20"/>
          <w:szCs w:val="20"/>
        </w:rPr>
        <w:t>, including stress</w:t>
      </w:r>
      <w:r w:rsidRPr="00163538">
        <w:rPr>
          <w:rFonts w:ascii="Arial" w:hAnsi="Arial" w:cs="Arial"/>
          <w:sz w:val="20"/>
          <w:szCs w:val="20"/>
        </w:rPr>
        <w:t xml:space="preserve"> related to COVID-19</w:t>
      </w:r>
      <w:r w:rsidR="00D23CA2" w:rsidRPr="00163538">
        <w:rPr>
          <w:rFonts w:ascii="Arial" w:hAnsi="Arial" w:cs="Arial"/>
          <w:sz w:val="20"/>
          <w:szCs w:val="20"/>
        </w:rPr>
        <w:t xml:space="preserve">,” said </w:t>
      </w:r>
      <w:r w:rsidR="00163538" w:rsidRPr="00163538">
        <w:rPr>
          <w:rFonts w:ascii="Arial" w:hAnsi="Arial" w:cs="Arial"/>
          <w:sz w:val="20"/>
          <w:szCs w:val="20"/>
        </w:rPr>
        <w:t xml:space="preserve">Shannon Baker, Advocacy </w:t>
      </w:r>
      <w:r w:rsidR="00C90492" w:rsidRPr="00163538">
        <w:rPr>
          <w:rFonts w:ascii="Arial" w:hAnsi="Arial" w:cs="Arial"/>
          <w:sz w:val="20"/>
          <w:szCs w:val="20"/>
        </w:rPr>
        <w:t xml:space="preserve">Director of the </w:t>
      </w:r>
      <w:r w:rsidR="00D23CA2" w:rsidRPr="00163538">
        <w:rPr>
          <w:rFonts w:ascii="Arial" w:hAnsi="Arial" w:cs="Arial"/>
          <w:sz w:val="20"/>
          <w:szCs w:val="20"/>
        </w:rPr>
        <w:t xml:space="preserve">American Lung Association. “We’re already facing what the Surgeon General refers to as a ‘youth vaping epidemic.’ Our communities need support, </w:t>
      </w:r>
      <w:r w:rsidRPr="00163538">
        <w:rPr>
          <w:rFonts w:ascii="Arial" w:hAnsi="Arial" w:cs="Arial"/>
          <w:sz w:val="20"/>
          <w:szCs w:val="20"/>
        </w:rPr>
        <w:t>and</w:t>
      </w:r>
      <w:r w:rsidR="00D23CA2" w:rsidRPr="00163538">
        <w:rPr>
          <w:rFonts w:ascii="Arial" w:hAnsi="Arial" w:cs="Arial"/>
          <w:sz w:val="20"/>
          <w:szCs w:val="20"/>
        </w:rPr>
        <w:t xml:space="preserve"> as the nation’s </w:t>
      </w:r>
      <w:r w:rsidR="004938F7" w:rsidRPr="00163538">
        <w:rPr>
          <w:rFonts w:ascii="Arial" w:hAnsi="Arial" w:cs="Arial"/>
          <w:sz w:val="20"/>
          <w:szCs w:val="20"/>
        </w:rPr>
        <w:t xml:space="preserve">trusted </w:t>
      </w:r>
      <w:r w:rsidR="00D23CA2" w:rsidRPr="00163538">
        <w:rPr>
          <w:rFonts w:ascii="Arial" w:hAnsi="Arial" w:cs="Arial"/>
          <w:sz w:val="20"/>
          <w:szCs w:val="20"/>
        </w:rPr>
        <w:t>champion of lung health,</w:t>
      </w:r>
      <w:r w:rsidRPr="00163538">
        <w:rPr>
          <w:rFonts w:ascii="Arial" w:hAnsi="Arial" w:cs="Arial"/>
          <w:sz w:val="20"/>
          <w:szCs w:val="20"/>
        </w:rPr>
        <w:t xml:space="preserve"> the American Lung Association is proud to </w:t>
      </w:r>
      <w:r w:rsidR="00D23CA2" w:rsidRPr="00163538">
        <w:rPr>
          <w:rFonts w:ascii="Arial" w:hAnsi="Arial" w:cs="Arial"/>
          <w:sz w:val="20"/>
          <w:szCs w:val="20"/>
        </w:rPr>
        <w:t>offer</w:t>
      </w:r>
      <w:r w:rsidR="00163538" w:rsidRPr="00163538">
        <w:rPr>
          <w:rFonts w:ascii="Arial" w:hAnsi="Arial" w:cs="Arial"/>
          <w:sz w:val="20"/>
          <w:szCs w:val="20"/>
        </w:rPr>
        <w:t xml:space="preserve"> Kentucky </w:t>
      </w:r>
      <w:r w:rsidRPr="00163538">
        <w:rPr>
          <w:rFonts w:ascii="Arial" w:hAnsi="Arial" w:cs="Arial"/>
          <w:sz w:val="20"/>
          <w:szCs w:val="20"/>
        </w:rPr>
        <w:t xml:space="preserve">schools, parents and students proven approaches to </w:t>
      </w:r>
      <w:r w:rsidR="00D23CA2" w:rsidRPr="00163538">
        <w:rPr>
          <w:rFonts w:ascii="Arial" w:hAnsi="Arial" w:cs="Arial"/>
          <w:sz w:val="20"/>
          <w:szCs w:val="20"/>
        </w:rPr>
        <w:t>end youth vaping in our communities and state</w:t>
      </w:r>
      <w:r w:rsidRPr="00163538">
        <w:rPr>
          <w:rFonts w:ascii="Arial" w:hAnsi="Arial" w:cs="Arial"/>
          <w:sz w:val="20"/>
          <w:szCs w:val="20"/>
        </w:rPr>
        <w:t xml:space="preserve">.” </w:t>
      </w:r>
    </w:p>
    <w:p w14:paraId="2B12D9FD" w14:textId="77777777" w:rsidR="0043275F" w:rsidRPr="00163538" w:rsidRDefault="0043275F" w:rsidP="00522909">
      <w:pPr>
        <w:spacing w:after="0" w:line="312" w:lineRule="auto"/>
        <w:ind w:left="-360"/>
        <w:rPr>
          <w:rFonts w:ascii="Arial" w:hAnsi="Arial" w:cs="Arial"/>
          <w:sz w:val="20"/>
          <w:szCs w:val="20"/>
        </w:rPr>
      </w:pPr>
    </w:p>
    <w:p w14:paraId="4E2B9B60" w14:textId="53A700A6" w:rsidR="00522909" w:rsidRPr="00163538" w:rsidRDefault="00BF2F01" w:rsidP="00522909">
      <w:pPr>
        <w:spacing w:after="0" w:line="312" w:lineRule="auto"/>
        <w:ind w:left="-360"/>
        <w:rPr>
          <w:rFonts w:ascii="Arial" w:hAnsi="Arial" w:cs="Arial"/>
          <w:sz w:val="20"/>
          <w:szCs w:val="20"/>
        </w:rPr>
      </w:pPr>
      <w:r w:rsidRPr="00163538">
        <w:rPr>
          <w:rFonts w:ascii="Arial" w:hAnsi="Arial" w:cs="Arial"/>
          <w:sz w:val="20"/>
          <w:szCs w:val="20"/>
        </w:rPr>
        <w:t>The</w:t>
      </w:r>
      <w:r w:rsidR="00522909" w:rsidRPr="00163538">
        <w:rPr>
          <w:rFonts w:ascii="Arial" w:hAnsi="Arial" w:cs="Arial"/>
          <w:sz w:val="20"/>
          <w:szCs w:val="20"/>
        </w:rPr>
        <w:t xml:space="preserve"> American Lung Association’s</w:t>
      </w:r>
      <w:r w:rsidR="00D23CA2" w:rsidRPr="00163538">
        <w:rPr>
          <w:rFonts w:ascii="Arial" w:hAnsi="Arial" w:cs="Arial"/>
          <w:sz w:val="20"/>
          <w:szCs w:val="20"/>
        </w:rPr>
        <w:t xml:space="preserve"> comprehensive</w:t>
      </w:r>
      <w:r w:rsidR="00522909" w:rsidRPr="00163538">
        <w:rPr>
          <w:rFonts w:ascii="Arial" w:hAnsi="Arial" w:cs="Arial"/>
          <w:sz w:val="20"/>
          <w:szCs w:val="20"/>
        </w:rPr>
        <w:t xml:space="preserve"> </w:t>
      </w:r>
      <w:r w:rsidR="00657F62" w:rsidRPr="00163538">
        <w:rPr>
          <w:rFonts w:ascii="Arial" w:hAnsi="Arial" w:cs="Arial"/>
          <w:sz w:val="20"/>
          <w:szCs w:val="20"/>
        </w:rPr>
        <w:t>p</w:t>
      </w:r>
      <w:r w:rsidR="00522909" w:rsidRPr="00163538">
        <w:rPr>
          <w:rFonts w:ascii="Arial" w:hAnsi="Arial" w:cs="Arial"/>
          <w:sz w:val="20"/>
          <w:szCs w:val="20"/>
        </w:rPr>
        <w:t>lan</w:t>
      </w:r>
      <w:r w:rsidR="00EE573F" w:rsidRPr="00163538">
        <w:rPr>
          <w:rFonts w:ascii="Arial" w:hAnsi="Arial" w:cs="Arial"/>
          <w:sz w:val="20"/>
          <w:szCs w:val="20"/>
        </w:rPr>
        <w:t xml:space="preserve"> to end youth vaping</w:t>
      </w:r>
      <w:r w:rsidR="00522909" w:rsidRPr="00163538">
        <w:rPr>
          <w:rFonts w:ascii="Arial" w:hAnsi="Arial" w:cs="Arial"/>
          <w:sz w:val="20"/>
          <w:szCs w:val="20"/>
        </w:rPr>
        <w:t xml:space="preserve"> encompasses education, </w:t>
      </w:r>
      <w:proofErr w:type="gramStart"/>
      <w:r w:rsidR="00522909" w:rsidRPr="00163538">
        <w:rPr>
          <w:rFonts w:ascii="Arial" w:hAnsi="Arial" w:cs="Arial"/>
          <w:sz w:val="20"/>
          <w:szCs w:val="20"/>
        </w:rPr>
        <w:t>advocacy</w:t>
      </w:r>
      <w:proofErr w:type="gramEnd"/>
      <w:r w:rsidR="00522909" w:rsidRPr="00163538">
        <w:rPr>
          <w:rFonts w:ascii="Arial" w:hAnsi="Arial" w:cs="Arial"/>
          <w:sz w:val="20"/>
          <w:szCs w:val="20"/>
        </w:rPr>
        <w:t xml:space="preserve"> and research, and has four components:</w:t>
      </w:r>
    </w:p>
    <w:p w14:paraId="48D0C755" w14:textId="77777777" w:rsidR="00163538" w:rsidRPr="00163538" w:rsidRDefault="00163538" w:rsidP="00522909">
      <w:pPr>
        <w:spacing w:after="0" w:line="312" w:lineRule="auto"/>
        <w:ind w:left="-360"/>
        <w:rPr>
          <w:rFonts w:ascii="Arial" w:hAnsi="Arial" w:cs="Arial"/>
          <w:sz w:val="20"/>
          <w:szCs w:val="20"/>
        </w:rPr>
      </w:pPr>
    </w:p>
    <w:p w14:paraId="26411000" w14:textId="3093A07D" w:rsidR="00163538" w:rsidRPr="00163538" w:rsidRDefault="00623C5D" w:rsidP="00163538">
      <w:pPr>
        <w:numPr>
          <w:ilvl w:val="0"/>
          <w:numId w:val="1"/>
        </w:numPr>
        <w:spacing w:after="0" w:line="312" w:lineRule="auto"/>
        <w:contextualSpacing/>
        <w:rPr>
          <w:rFonts w:ascii="Arial" w:hAnsi="Arial" w:cs="Arial"/>
          <w:b/>
          <w:bCs/>
          <w:sz w:val="20"/>
          <w:szCs w:val="20"/>
        </w:rPr>
      </w:pPr>
      <w:r w:rsidRPr="00163538">
        <w:rPr>
          <w:rFonts w:ascii="Arial" w:hAnsi="Arial" w:cs="Arial"/>
          <w:b/>
          <w:bCs/>
          <w:sz w:val="20"/>
          <w:szCs w:val="20"/>
        </w:rPr>
        <w:t>“Get Your Head Out of the Cloud” p</w:t>
      </w:r>
      <w:r w:rsidR="00522909" w:rsidRPr="00163538">
        <w:rPr>
          <w:rFonts w:ascii="Arial" w:hAnsi="Arial" w:cs="Arial"/>
          <w:b/>
          <w:bCs/>
          <w:sz w:val="20"/>
          <w:szCs w:val="20"/>
        </w:rPr>
        <w:t>ublic awareness campaign with the Ad Council</w:t>
      </w:r>
      <w:r w:rsidRPr="00163538">
        <w:rPr>
          <w:rFonts w:ascii="Arial" w:hAnsi="Arial" w:cs="Arial"/>
          <w:sz w:val="20"/>
          <w:szCs w:val="20"/>
        </w:rPr>
        <w:t xml:space="preserve"> </w:t>
      </w:r>
      <w:r w:rsidR="00522909" w:rsidRPr="00163538">
        <w:rPr>
          <w:rFonts w:ascii="Arial" w:hAnsi="Arial" w:cs="Arial"/>
          <w:sz w:val="20"/>
          <w:szCs w:val="20"/>
        </w:rPr>
        <w:t>equip</w:t>
      </w:r>
      <w:r w:rsidRPr="00163538">
        <w:rPr>
          <w:rFonts w:ascii="Arial" w:hAnsi="Arial" w:cs="Arial"/>
          <w:sz w:val="20"/>
          <w:szCs w:val="20"/>
        </w:rPr>
        <w:t>s</w:t>
      </w:r>
      <w:r w:rsidR="00522909" w:rsidRPr="00163538">
        <w:rPr>
          <w:rFonts w:ascii="Arial" w:hAnsi="Arial" w:cs="Arial"/>
          <w:sz w:val="20"/>
          <w:szCs w:val="20"/>
        </w:rPr>
        <w:t xml:space="preserve"> parents with the facts about e-cigarettes and </w:t>
      </w:r>
      <w:r w:rsidR="00F57A29" w:rsidRPr="00912142">
        <w:rPr>
          <w:rFonts w:ascii="Arial" w:hAnsi="Arial" w:cs="Arial"/>
          <w:sz w:val="20"/>
          <w:szCs w:val="20"/>
        </w:rPr>
        <w:t>support</w:t>
      </w:r>
      <w:r w:rsidR="00D16DD0" w:rsidRPr="00912142">
        <w:rPr>
          <w:rFonts w:ascii="Arial" w:hAnsi="Arial" w:cs="Arial"/>
          <w:sz w:val="20"/>
          <w:szCs w:val="20"/>
        </w:rPr>
        <w:t>s</w:t>
      </w:r>
      <w:r w:rsidR="00F57A29" w:rsidRPr="00912142">
        <w:rPr>
          <w:rFonts w:ascii="Arial" w:hAnsi="Arial" w:cs="Arial"/>
          <w:sz w:val="20"/>
          <w:szCs w:val="20"/>
        </w:rPr>
        <w:t xml:space="preserve"> conversations </w:t>
      </w:r>
      <w:r w:rsidR="00F57A29" w:rsidRPr="00163538">
        <w:rPr>
          <w:rFonts w:ascii="Arial" w:hAnsi="Arial" w:cs="Arial"/>
          <w:sz w:val="20"/>
          <w:szCs w:val="20"/>
        </w:rPr>
        <w:t>before kids start to vape</w:t>
      </w:r>
      <w:r w:rsidRPr="00163538">
        <w:rPr>
          <w:rFonts w:ascii="Arial" w:hAnsi="Arial" w:cs="Arial"/>
          <w:sz w:val="20"/>
          <w:szCs w:val="20"/>
        </w:rPr>
        <w:t>. The campaign includes free educational resources and guides, conversation starters and facts about vaping at TalkAboutVaping.org.</w:t>
      </w:r>
      <w:r w:rsidR="00163538" w:rsidRPr="00163538">
        <w:rPr>
          <w:rFonts w:ascii="Arial" w:hAnsi="Arial" w:cs="Arial"/>
          <w:sz w:val="20"/>
          <w:szCs w:val="20"/>
        </w:rPr>
        <w:t xml:space="preserve"> </w:t>
      </w:r>
      <w:hyperlink r:id="rId11" w:history="1">
        <w:r w:rsidR="00163538" w:rsidRPr="00163538">
          <w:rPr>
            <w:rStyle w:val="Hyperlink"/>
            <w:rFonts w:ascii="Arial" w:hAnsi="Arial" w:cs="Arial"/>
            <w:b/>
            <w:bCs/>
            <w:sz w:val="20"/>
            <w:szCs w:val="20"/>
          </w:rPr>
          <w:t>Video on YouTube</w:t>
        </w:r>
      </w:hyperlink>
      <w:r w:rsidR="00163538" w:rsidRPr="00163538">
        <w:rPr>
          <w:rFonts w:ascii="Arial" w:hAnsi="Arial" w:cs="Arial"/>
          <w:sz w:val="20"/>
          <w:szCs w:val="20"/>
        </w:rPr>
        <w:t>.</w:t>
      </w:r>
    </w:p>
    <w:p w14:paraId="25777D41" w14:textId="290F8C2B" w:rsidR="00623C5D" w:rsidRPr="00163538" w:rsidRDefault="00623C5D" w:rsidP="00163538">
      <w:pPr>
        <w:spacing w:after="0" w:line="312" w:lineRule="auto"/>
        <w:ind w:left="360"/>
        <w:contextualSpacing/>
        <w:rPr>
          <w:rFonts w:ascii="Arial" w:hAnsi="Arial" w:cs="Arial"/>
          <w:sz w:val="20"/>
          <w:szCs w:val="20"/>
        </w:rPr>
      </w:pPr>
    </w:p>
    <w:p w14:paraId="3544C14B" w14:textId="2B5DB9CE" w:rsidR="00522909" w:rsidRPr="00163538" w:rsidRDefault="00522909" w:rsidP="00623C5D">
      <w:pPr>
        <w:numPr>
          <w:ilvl w:val="0"/>
          <w:numId w:val="1"/>
        </w:numPr>
        <w:spacing w:after="0" w:line="312" w:lineRule="auto"/>
        <w:contextualSpacing/>
        <w:rPr>
          <w:rFonts w:ascii="Arial" w:hAnsi="Arial" w:cs="Arial"/>
          <w:sz w:val="20"/>
          <w:szCs w:val="20"/>
        </w:rPr>
      </w:pPr>
      <w:r w:rsidRPr="00163538">
        <w:rPr>
          <w:rFonts w:ascii="Arial" w:hAnsi="Arial" w:cs="Arial"/>
          <w:b/>
          <w:bCs/>
          <w:sz w:val="20"/>
          <w:szCs w:val="20"/>
        </w:rPr>
        <w:t>Vape-Free Schools</w:t>
      </w:r>
      <w:r w:rsidRPr="00163538">
        <w:rPr>
          <w:rFonts w:ascii="Arial" w:hAnsi="Arial" w:cs="Arial"/>
          <w:b/>
          <w:bCs/>
          <w:sz w:val="20"/>
          <w:szCs w:val="20"/>
          <w:vertAlign w:val="superscript"/>
        </w:rPr>
        <w:t xml:space="preserve"> </w:t>
      </w:r>
      <w:r w:rsidRPr="00163538">
        <w:rPr>
          <w:rFonts w:ascii="Arial" w:hAnsi="Arial" w:cs="Arial"/>
          <w:b/>
          <w:bCs/>
          <w:sz w:val="20"/>
          <w:szCs w:val="20"/>
        </w:rPr>
        <w:t>Initiative</w:t>
      </w:r>
      <w:r w:rsidRPr="00163538">
        <w:rPr>
          <w:rFonts w:ascii="Arial" w:hAnsi="Arial" w:cs="Arial"/>
          <w:sz w:val="20"/>
          <w:szCs w:val="20"/>
        </w:rPr>
        <w:t xml:space="preserve"> to help </w:t>
      </w:r>
      <w:r w:rsidR="00C87DE5" w:rsidRPr="00163538">
        <w:rPr>
          <w:rFonts w:ascii="Arial" w:hAnsi="Arial" w:cs="Arial"/>
          <w:sz w:val="20"/>
          <w:szCs w:val="20"/>
        </w:rPr>
        <w:t>school administrat</w:t>
      </w:r>
      <w:r w:rsidR="00186C08" w:rsidRPr="00163538">
        <w:rPr>
          <w:rFonts w:ascii="Arial" w:hAnsi="Arial" w:cs="Arial"/>
          <w:sz w:val="20"/>
          <w:szCs w:val="20"/>
        </w:rPr>
        <w:t>ors</w:t>
      </w:r>
      <w:r w:rsidR="00C87DE5" w:rsidRPr="00163538">
        <w:rPr>
          <w:rFonts w:ascii="Arial" w:hAnsi="Arial" w:cs="Arial"/>
          <w:sz w:val="20"/>
          <w:szCs w:val="20"/>
        </w:rPr>
        <w:t xml:space="preserve"> and </w:t>
      </w:r>
      <w:r w:rsidRPr="00163538">
        <w:rPr>
          <w:rFonts w:ascii="Arial" w:hAnsi="Arial" w:cs="Arial"/>
          <w:sz w:val="20"/>
          <w:szCs w:val="20"/>
        </w:rPr>
        <w:t xml:space="preserve">educators </w:t>
      </w:r>
      <w:r w:rsidR="008946A9" w:rsidRPr="00163538">
        <w:rPr>
          <w:rFonts w:ascii="Arial" w:hAnsi="Arial" w:cs="Arial"/>
          <w:sz w:val="20"/>
          <w:szCs w:val="20"/>
        </w:rPr>
        <w:t xml:space="preserve">address </w:t>
      </w:r>
      <w:r w:rsidR="00F57A29" w:rsidRPr="00163538">
        <w:rPr>
          <w:rFonts w:ascii="Arial" w:hAnsi="Arial" w:cs="Arial"/>
          <w:sz w:val="20"/>
          <w:szCs w:val="20"/>
        </w:rPr>
        <w:t xml:space="preserve">the surge of </w:t>
      </w:r>
      <w:r w:rsidR="00D551A7" w:rsidRPr="00163538">
        <w:rPr>
          <w:rFonts w:ascii="Arial" w:hAnsi="Arial" w:cs="Arial"/>
          <w:sz w:val="20"/>
          <w:szCs w:val="20"/>
        </w:rPr>
        <w:t>youth v</w:t>
      </w:r>
      <w:r w:rsidR="00F57A29" w:rsidRPr="00163538">
        <w:rPr>
          <w:rFonts w:ascii="Arial" w:hAnsi="Arial" w:cs="Arial"/>
          <w:sz w:val="20"/>
          <w:szCs w:val="20"/>
        </w:rPr>
        <w:t>aping</w:t>
      </w:r>
      <w:r w:rsidR="00C87DE5" w:rsidRPr="00163538">
        <w:rPr>
          <w:rFonts w:ascii="Arial" w:hAnsi="Arial" w:cs="Arial"/>
          <w:sz w:val="20"/>
          <w:szCs w:val="20"/>
        </w:rPr>
        <w:t xml:space="preserve"> through guidance in implementing a comprehensive tobacco use policy, an alternative to suspension program for students found non-compliant with existing tobacco use policies, as well as offering a voluntary youth-centered </w:t>
      </w:r>
      <w:r w:rsidR="00623C5D" w:rsidRPr="00163538">
        <w:rPr>
          <w:rFonts w:ascii="Arial" w:hAnsi="Arial" w:cs="Arial"/>
          <w:sz w:val="20"/>
          <w:szCs w:val="20"/>
        </w:rPr>
        <w:t xml:space="preserve">tobacco </w:t>
      </w:r>
      <w:r w:rsidR="00623C5D" w:rsidRPr="00912142">
        <w:rPr>
          <w:rFonts w:ascii="Arial" w:hAnsi="Arial" w:cs="Arial"/>
          <w:sz w:val="20"/>
          <w:szCs w:val="20"/>
        </w:rPr>
        <w:t>cessation</w:t>
      </w:r>
      <w:r w:rsidR="00D16DD0" w:rsidRPr="00912142">
        <w:rPr>
          <w:rFonts w:ascii="Arial" w:hAnsi="Arial" w:cs="Arial"/>
          <w:sz w:val="20"/>
          <w:szCs w:val="20"/>
        </w:rPr>
        <w:t xml:space="preserve"> program</w:t>
      </w:r>
      <w:r w:rsidR="00623C5D" w:rsidRPr="00912142">
        <w:rPr>
          <w:rFonts w:ascii="Arial" w:hAnsi="Arial" w:cs="Arial"/>
          <w:sz w:val="20"/>
          <w:szCs w:val="20"/>
        </w:rPr>
        <w:t xml:space="preserve">, including </w:t>
      </w:r>
      <w:r w:rsidR="00623C5D" w:rsidRPr="00163538">
        <w:rPr>
          <w:rFonts w:ascii="Arial" w:hAnsi="Arial" w:cs="Arial"/>
          <w:sz w:val="20"/>
          <w:szCs w:val="20"/>
        </w:rPr>
        <w:t xml:space="preserve">vaping cessation assistance, for </w:t>
      </w:r>
      <w:r w:rsidR="00C87DE5" w:rsidRPr="00163538">
        <w:rPr>
          <w:rFonts w:ascii="Arial" w:hAnsi="Arial" w:cs="Arial"/>
          <w:sz w:val="20"/>
          <w:szCs w:val="20"/>
        </w:rPr>
        <w:t>youth wanting to quit tobacco use for good.</w:t>
      </w:r>
      <w:r w:rsidR="00623C5D" w:rsidRPr="00163538">
        <w:rPr>
          <w:rFonts w:ascii="Arial" w:hAnsi="Arial" w:cs="Arial"/>
          <w:sz w:val="20"/>
          <w:szCs w:val="20"/>
        </w:rPr>
        <w:t xml:space="preserve"> Participating schools will be recognized as part of the American Lung Association Vape-Free Schools Initiative in their communities and with parents and staff. </w:t>
      </w:r>
    </w:p>
    <w:p w14:paraId="6B0E0EA8" w14:textId="6C0DFF9F" w:rsidR="00163538" w:rsidRPr="00163538" w:rsidRDefault="00522909" w:rsidP="00163538">
      <w:pPr>
        <w:numPr>
          <w:ilvl w:val="0"/>
          <w:numId w:val="1"/>
        </w:numPr>
        <w:spacing w:after="0" w:line="312" w:lineRule="auto"/>
        <w:rPr>
          <w:rFonts w:ascii="Arial" w:hAnsi="Arial" w:cs="Arial"/>
          <w:sz w:val="20"/>
          <w:szCs w:val="20"/>
        </w:rPr>
      </w:pPr>
      <w:r w:rsidRPr="00163538">
        <w:rPr>
          <w:rFonts w:ascii="Arial" w:hAnsi="Arial" w:cs="Arial"/>
          <w:b/>
          <w:bCs/>
          <w:sz w:val="20"/>
          <w:szCs w:val="20"/>
        </w:rPr>
        <w:lastRenderedPageBreak/>
        <w:t>Targeted advocacy plan</w:t>
      </w:r>
      <w:r w:rsidRPr="00163538">
        <w:rPr>
          <w:rFonts w:ascii="Arial" w:hAnsi="Arial" w:cs="Arial"/>
          <w:sz w:val="20"/>
          <w:szCs w:val="20"/>
        </w:rPr>
        <w:t xml:space="preserve"> to </w:t>
      </w:r>
      <w:r w:rsidR="00163538" w:rsidRPr="00163538">
        <w:rPr>
          <w:rFonts w:ascii="Arial" w:hAnsi="Arial" w:cs="Arial"/>
          <w:sz w:val="20"/>
          <w:szCs w:val="20"/>
        </w:rPr>
        <w:t>advance proven e-cigarette policies, including restoring funding for the state tobacco prevention and cessation program to its fiscal 2020 level of $3.3 million. Sustained investment allows local tobacco coordinators to go into schools to do prevention education, hold cessation classes, and provide information to decision-makers about smoke-free environments and cessation advertising. This work will help save a whole new generation from tobacco-related illnesses and diseases.</w:t>
      </w:r>
    </w:p>
    <w:p w14:paraId="0DD639A3" w14:textId="15552D82" w:rsidR="00623C5D" w:rsidRPr="00163538" w:rsidRDefault="00623C5D" w:rsidP="00163538">
      <w:pPr>
        <w:spacing w:after="0" w:line="312" w:lineRule="auto"/>
        <w:ind w:left="360"/>
        <w:contextualSpacing/>
        <w:rPr>
          <w:rFonts w:ascii="Arial" w:hAnsi="Arial" w:cs="Arial"/>
          <w:sz w:val="20"/>
          <w:szCs w:val="20"/>
        </w:rPr>
      </w:pPr>
    </w:p>
    <w:p w14:paraId="3B4B4705" w14:textId="5D0E0CFF" w:rsidR="00EF4813" w:rsidRPr="00163538" w:rsidRDefault="00F57A29" w:rsidP="00D427AE">
      <w:pPr>
        <w:numPr>
          <w:ilvl w:val="0"/>
          <w:numId w:val="1"/>
        </w:numPr>
        <w:spacing w:after="0" w:line="312" w:lineRule="auto"/>
        <w:contextualSpacing/>
        <w:rPr>
          <w:rFonts w:ascii="Arial" w:hAnsi="Arial" w:cs="Arial"/>
          <w:b/>
          <w:sz w:val="20"/>
          <w:szCs w:val="20"/>
        </w:rPr>
      </w:pPr>
      <w:r w:rsidRPr="00163538">
        <w:rPr>
          <w:rFonts w:ascii="Arial" w:hAnsi="Arial" w:cs="Arial"/>
          <w:b/>
          <w:bCs/>
          <w:sz w:val="20"/>
          <w:szCs w:val="20"/>
        </w:rPr>
        <w:t>$2 million r</w:t>
      </w:r>
      <w:r w:rsidR="00522909" w:rsidRPr="00163538">
        <w:rPr>
          <w:rFonts w:ascii="Arial" w:hAnsi="Arial" w:cs="Arial"/>
          <w:b/>
          <w:bCs/>
          <w:sz w:val="20"/>
          <w:szCs w:val="20"/>
        </w:rPr>
        <w:t>esearch investment</w:t>
      </w:r>
      <w:r w:rsidR="00522909" w:rsidRPr="00163538">
        <w:rPr>
          <w:rFonts w:ascii="Arial" w:hAnsi="Arial" w:cs="Arial"/>
          <w:sz w:val="20"/>
          <w:szCs w:val="20"/>
        </w:rPr>
        <w:t xml:space="preserve"> to understand the effects of vaping on developing lungs</w:t>
      </w:r>
      <w:r w:rsidR="00623C5D" w:rsidRPr="00163538">
        <w:rPr>
          <w:rFonts w:ascii="Arial" w:hAnsi="Arial" w:cs="Arial"/>
          <w:sz w:val="20"/>
          <w:szCs w:val="20"/>
        </w:rPr>
        <w:t>. The organization is also partnering with Northwestern Medicine in a $25 million National Institutes of Health (NIH)-funded grant to study the longitudinal lung health of millennials, including the long-term impact of vaping.</w:t>
      </w:r>
      <w:r w:rsidR="00623C5D" w:rsidRPr="00163538">
        <w:t xml:space="preserve"> </w:t>
      </w:r>
    </w:p>
    <w:p w14:paraId="2EA61EB2" w14:textId="77777777" w:rsidR="00163538" w:rsidRPr="00163538" w:rsidRDefault="00163538" w:rsidP="00522909">
      <w:pPr>
        <w:spacing w:after="0" w:line="312" w:lineRule="auto"/>
        <w:ind w:left="-360"/>
        <w:rPr>
          <w:rFonts w:ascii="Arial" w:hAnsi="Arial" w:cs="Arial"/>
          <w:b/>
          <w:bCs/>
          <w:sz w:val="20"/>
          <w:szCs w:val="20"/>
        </w:rPr>
      </w:pPr>
    </w:p>
    <w:p w14:paraId="47513508" w14:textId="713B9EE3" w:rsidR="006F38E3" w:rsidRDefault="00522909" w:rsidP="00163538">
      <w:pPr>
        <w:spacing w:after="0" w:line="312" w:lineRule="auto"/>
        <w:ind w:left="-360"/>
        <w:rPr>
          <w:rFonts w:ascii="Arial" w:hAnsi="Arial" w:cs="Arial"/>
          <w:color w:val="000000"/>
          <w:sz w:val="20"/>
          <w:szCs w:val="20"/>
        </w:rPr>
      </w:pPr>
      <w:r w:rsidRPr="00163538">
        <w:rPr>
          <w:rFonts w:ascii="Arial" w:hAnsi="Arial" w:cs="Arial"/>
          <w:color w:val="000000"/>
          <w:sz w:val="20"/>
          <w:szCs w:val="20"/>
        </w:rPr>
        <w:t xml:space="preserve">For more information about </w:t>
      </w:r>
      <w:r w:rsidR="00460C48" w:rsidRPr="00163538">
        <w:rPr>
          <w:rFonts w:ascii="Arial" w:hAnsi="Arial" w:cs="Arial"/>
          <w:color w:val="000000"/>
          <w:sz w:val="20"/>
          <w:szCs w:val="20"/>
        </w:rPr>
        <w:t xml:space="preserve">the Lung Association’s </w:t>
      </w:r>
      <w:r w:rsidR="00657F62" w:rsidRPr="00163538">
        <w:rPr>
          <w:rFonts w:ascii="Arial" w:hAnsi="Arial" w:cs="Arial"/>
          <w:color w:val="000000"/>
          <w:sz w:val="20"/>
          <w:szCs w:val="20"/>
        </w:rPr>
        <w:t xml:space="preserve">work to end </w:t>
      </w:r>
      <w:r w:rsidRPr="00163538">
        <w:rPr>
          <w:rFonts w:ascii="Arial" w:hAnsi="Arial" w:cs="Arial"/>
          <w:color w:val="000000"/>
          <w:sz w:val="20"/>
          <w:szCs w:val="20"/>
        </w:rPr>
        <w:t xml:space="preserve">youth vaping, visit </w:t>
      </w:r>
      <w:r w:rsidR="004938F7" w:rsidRPr="00163538">
        <w:rPr>
          <w:rFonts w:ascii="Arial" w:hAnsi="Arial" w:cs="Arial"/>
          <w:color w:val="000000"/>
          <w:sz w:val="20"/>
          <w:szCs w:val="20"/>
        </w:rPr>
        <w:t xml:space="preserve">TalkAboutVaping.org </w:t>
      </w:r>
      <w:r w:rsidRPr="00163538">
        <w:rPr>
          <w:rFonts w:ascii="Arial" w:hAnsi="Arial" w:cs="Arial"/>
          <w:color w:val="000000"/>
          <w:sz w:val="20"/>
          <w:szCs w:val="20"/>
        </w:rPr>
        <w:t xml:space="preserve"> </w:t>
      </w:r>
    </w:p>
    <w:p w14:paraId="174B5B9C" w14:textId="77777777" w:rsidR="00163538" w:rsidRPr="00163538" w:rsidRDefault="00163538" w:rsidP="00163538">
      <w:pPr>
        <w:spacing w:after="0" w:line="312" w:lineRule="auto"/>
        <w:ind w:left="-360"/>
        <w:rPr>
          <w:rFonts w:ascii="Arial" w:hAnsi="Arial" w:cs="Arial"/>
          <w:sz w:val="20"/>
          <w:szCs w:val="20"/>
        </w:rPr>
      </w:pPr>
    </w:p>
    <w:p w14:paraId="116C4CA0" w14:textId="2B1E8801" w:rsidR="006F38E3" w:rsidRPr="00163538" w:rsidRDefault="006F38E3" w:rsidP="006F38E3">
      <w:pPr>
        <w:pStyle w:val="BasicParagraph"/>
        <w:tabs>
          <w:tab w:val="left" w:pos="-360"/>
        </w:tabs>
        <w:suppressAutoHyphens/>
        <w:jc w:val="center"/>
        <w:rPr>
          <w:rFonts w:ascii="Arial" w:hAnsi="Arial" w:cs="Arial"/>
          <w:sz w:val="20"/>
          <w:szCs w:val="20"/>
        </w:rPr>
      </w:pPr>
      <w:r w:rsidRPr="00163538">
        <w:rPr>
          <w:rFonts w:ascii="Arial" w:hAnsi="Arial" w:cs="Arial"/>
          <w:sz w:val="20"/>
          <w:szCs w:val="20"/>
        </w:rPr>
        <w:t>###</w:t>
      </w:r>
    </w:p>
    <w:p w14:paraId="0A1CA8C9" w14:textId="77777777" w:rsidR="008946A9" w:rsidRPr="00163538" w:rsidRDefault="008946A9" w:rsidP="008C28F8">
      <w:pPr>
        <w:pStyle w:val="NormalWeb"/>
        <w:spacing w:before="0" w:beforeAutospacing="0" w:after="0" w:afterAutospacing="0" w:line="312" w:lineRule="auto"/>
        <w:ind w:left="-360"/>
        <w:textAlignment w:val="baseline"/>
        <w:rPr>
          <w:rStyle w:val="Strong"/>
          <w:rFonts w:ascii="Arial" w:hAnsi="Arial" w:cs="Arial"/>
          <w:sz w:val="20"/>
          <w:szCs w:val="20"/>
          <w:bdr w:val="none" w:sz="0" w:space="0" w:color="auto" w:frame="1"/>
        </w:rPr>
      </w:pPr>
    </w:p>
    <w:p w14:paraId="15B44E86" w14:textId="2DFE26A1" w:rsidR="008C28F8" w:rsidRPr="00163538" w:rsidRDefault="008C28F8" w:rsidP="008C28F8">
      <w:pPr>
        <w:pStyle w:val="NormalWeb"/>
        <w:spacing w:before="0" w:beforeAutospacing="0" w:after="0" w:afterAutospacing="0" w:line="312" w:lineRule="auto"/>
        <w:ind w:left="-360"/>
        <w:textAlignment w:val="baseline"/>
        <w:rPr>
          <w:rFonts w:ascii="Arial" w:hAnsi="Arial" w:cs="Arial"/>
          <w:sz w:val="20"/>
          <w:szCs w:val="20"/>
        </w:rPr>
      </w:pPr>
      <w:r w:rsidRPr="00163538">
        <w:rPr>
          <w:rStyle w:val="Strong"/>
          <w:rFonts w:ascii="Arial" w:hAnsi="Arial" w:cs="Arial"/>
          <w:sz w:val="20"/>
          <w:szCs w:val="20"/>
          <w:bdr w:val="none" w:sz="0" w:space="0" w:color="auto" w:frame="1"/>
        </w:rPr>
        <w:t>About the American Lung Association</w:t>
      </w:r>
    </w:p>
    <w:p w14:paraId="41352C04" w14:textId="77777777" w:rsidR="008C28F8" w:rsidRPr="00163538" w:rsidRDefault="008C28F8" w:rsidP="008C28F8">
      <w:pPr>
        <w:pStyle w:val="NormalWeb"/>
        <w:spacing w:before="0" w:beforeAutospacing="0" w:after="0" w:afterAutospacing="0" w:line="312" w:lineRule="auto"/>
        <w:ind w:left="-360"/>
        <w:textAlignment w:val="baseline"/>
        <w:rPr>
          <w:rStyle w:val="Hyperlink"/>
          <w:rFonts w:ascii="Arial" w:hAnsi="Arial" w:cs="Arial"/>
          <w:color w:val="3A75C4"/>
          <w:sz w:val="20"/>
          <w:szCs w:val="20"/>
          <w:bdr w:val="none" w:sz="0" w:space="0" w:color="auto" w:frame="1"/>
        </w:rPr>
      </w:pPr>
      <w:r w:rsidRPr="00163538">
        <w:rPr>
          <w:rFonts w:ascii="Arial" w:hAnsi="Arial" w:cs="Arial"/>
          <w:sz w:val="20"/>
          <w:szCs w:val="20"/>
        </w:rPr>
        <w:t>The American Lung Association is the leading organization working to save lives by improving lung health and preventing lung disease through education, advocacy and research. The work of the American Lung Association is focused on four strategic imperatives: to defeat lung cancer; to champion clean air for all; to improve the quality of life for those with lung disease and their families; and to create a tobacco-free future. For more information about the American Lung Association, a holder of the coveted 4-star rating from Charity Navigator and a Gold-Level GuideStar Member, or to support the work it does, call 1-800-LUNGUSA (1-800-586-4872) or visit: </w:t>
      </w:r>
      <w:hyperlink r:id="rId12" w:history="1">
        <w:r w:rsidRPr="00163538">
          <w:rPr>
            <w:rStyle w:val="Hyperlink"/>
            <w:rFonts w:ascii="Arial" w:hAnsi="Arial" w:cs="Arial"/>
            <w:color w:val="3A75C4"/>
            <w:sz w:val="20"/>
            <w:szCs w:val="20"/>
            <w:bdr w:val="none" w:sz="0" w:space="0" w:color="auto" w:frame="1"/>
          </w:rPr>
          <w:t>Lung.org.</w:t>
        </w:r>
      </w:hyperlink>
    </w:p>
    <w:p w14:paraId="096FC096" w14:textId="77777777" w:rsidR="00220071" w:rsidRPr="00163538" w:rsidRDefault="00220071" w:rsidP="009E601E">
      <w:pPr>
        <w:pStyle w:val="NormalWeb"/>
        <w:spacing w:before="0" w:beforeAutospacing="0" w:after="0" w:afterAutospacing="0" w:line="312" w:lineRule="auto"/>
        <w:textAlignment w:val="baseline"/>
        <w:rPr>
          <w:rStyle w:val="Hyperlink"/>
          <w:rFonts w:ascii="Arial" w:hAnsi="Arial" w:cs="Arial"/>
          <w:color w:val="3A75C4"/>
          <w:sz w:val="20"/>
          <w:szCs w:val="20"/>
          <w:bdr w:val="none" w:sz="0" w:space="0" w:color="auto" w:frame="1"/>
        </w:rPr>
      </w:pPr>
    </w:p>
    <w:p w14:paraId="5235C99E" w14:textId="6E338C54" w:rsidR="00815A8E" w:rsidRPr="00163538" w:rsidRDefault="00815A8E" w:rsidP="00163538">
      <w:pPr>
        <w:spacing w:after="0" w:line="240" w:lineRule="auto"/>
        <w:ind w:left="707" w:right="687"/>
        <w:jc w:val="center"/>
        <w:rPr>
          <w:rFonts w:ascii="Arial" w:eastAsia="Times New Roman" w:hAnsi="Arial" w:cs="Arial"/>
          <w:sz w:val="20"/>
          <w:szCs w:val="20"/>
        </w:rPr>
      </w:pPr>
      <w:r w:rsidRPr="00163538">
        <w:rPr>
          <w:rFonts w:ascii="Arial" w:eastAsia="Times New Roman" w:hAnsi="Arial" w:cs="Arial"/>
          <w:spacing w:val="1"/>
          <w:sz w:val="20"/>
          <w:szCs w:val="20"/>
        </w:rPr>
        <w:t>A</w:t>
      </w:r>
      <w:r w:rsidRPr="00163538">
        <w:rPr>
          <w:rFonts w:ascii="Arial" w:eastAsia="Times New Roman" w:hAnsi="Arial" w:cs="Arial"/>
          <w:spacing w:val="-4"/>
          <w:sz w:val="20"/>
          <w:szCs w:val="20"/>
        </w:rPr>
        <w:t>m</w:t>
      </w:r>
      <w:r w:rsidRPr="00163538">
        <w:rPr>
          <w:rFonts w:ascii="Arial" w:eastAsia="Times New Roman" w:hAnsi="Arial" w:cs="Arial"/>
          <w:sz w:val="20"/>
          <w:szCs w:val="20"/>
        </w:rPr>
        <w:t>e</w:t>
      </w:r>
      <w:r w:rsidRPr="00163538">
        <w:rPr>
          <w:rFonts w:ascii="Arial" w:eastAsia="Times New Roman" w:hAnsi="Arial" w:cs="Arial"/>
          <w:spacing w:val="1"/>
          <w:sz w:val="20"/>
          <w:szCs w:val="20"/>
        </w:rPr>
        <w:t>ri</w:t>
      </w:r>
      <w:r w:rsidRPr="00163538">
        <w:rPr>
          <w:rFonts w:ascii="Arial" w:eastAsia="Times New Roman" w:hAnsi="Arial" w:cs="Arial"/>
          <w:sz w:val="20"/>
          <w:szCs w:val="20"/>
        </w:rPr>
        <w:t>c</w:t>
      </w:r>
      <w:r w:rsidRPr="00163538">
        <w:rPr>
          <w:rFonts w:ascii="Arial" w:eastAsia="Times New Roman" w:hAnsi="Arial" w:cs="Arial"/>
          <w:spacing w:val="-2"/>
          <w:sz w:val="20"/>
          <w:szCs w:val="20"/>
        </w:rPr>
        <w:t>a</w:t>
      </w:r>
      <w:r w:rsidRPr="00163538">
        <w:rPr>
          <w:rFonts w:ascii="Arial" w:eastAsia="Times New Roman" w:hAnsi="Arial" w:cs="Arial"/>
          <w:sz w:val="20"/>
          <w:szCs w:val="20"/>
        </w:rPr>
        <w:t>n Lung</w:t>
      </w:r>
      <w:r w:rsidRPr="00163538">
        <w:rPr>
          <w:rFonts w:ascii="Arial" w:eastAsia="Times New Roman" w:hAnsi="Arial" w:cs="Arial"/>
          <w:spacing w:val="-3"/>
          <w:sz w:val="20"/>
          <w:szCs w:val="20"/>
        </w:rPr>
        <w:t xml:space="preserve"> </w:t>
      </w:r>
      <w:r w:rsidRPr="00163538">
        <w:rPr>
          <w:rFonts w:ascii="Arial" w:eastAsia="Times New Roman" w:hAnsi="Arial" w:cs="Arial"/>
          <w:spacing w:val="-1"/>
          <w:sz w:val="20"/>
          <w:szCs w:val="20"/>
        </w:rPr>
        <w:t>A</w:t>
      </w:r>
      <w:r w:rsidRPr="00163538">
        <w:rPr>
          <w:rFonts w:ascii="Arial" w:eastAsia="Times New Roman" w:hAnsi="Arial" w:cs="Arial"/>
          <w:sz w:val="20"/>
          <w:szCs w:val="20"/>
        </w:rPr>
        <w:t>s</w:t>
      </w:r>
      <w:r w:rsidRPr="00163538">
        <w:rPr>
          <w:rFonts w:ascii="Arial" w:eastAsia="Times New Roman" w:hAnsi="Arial" w:cs="Arial"/>
          <w:spacing w:val="1"/>
          <w:sz w:val="20"/>
          <w:szCs w:val="20"/>
        </w:rPr>
        <w:t>s</w:t>
      </w:r>
      <w:r w:rsidRPr="00163538">
        <w:rPr>
          <w:rFonts w:ascii="Arial" w:eastAsia="Times New Roman" w:hAnsi="Arial" w:cs="Arial"/>
          <w:sz w:val="20"/>
          <w:szCs w:val="20"/>
        </w:rPr>
        <w:t>o</w:t>
      </w:r>
      <w:r w:rsidRPr="00163538">
        <w:rPr>
          <w:rFonts w:ascii="Arial" w:eastAsia="Times New Roman" w:hAnsi="Arial" w:cs="Arial"/>
          <w:spacing w:val="-2"/>
          <w:sz w:val="20"/>
          <w:szCs w:val="20"/>
        </w:rPr>
        <w:t>c</w:t>
      </w:r>
      <w:r w:rsidRPr="00163538">
        <w:rPr>
          <w:rFonts w:ascii="Arial" w:eastAsia="Times New Roman" w:hAnsi="Arial" w:cs="Arial"/>
          <w:spacing w:val="1"/>
          <w:sz w:val="20"/>
          <w:szCs w:val="20"/>
        </w:rPr>
        <w:t>i</w:t>
      </w:r>
      <w:r w:rsidRPr="00163538">
        <w:rPr>
          <w:rFonts w:ascii="Arial" w:eastAsia="Times New Roman" w:hAnsi="Arial" w:cs="Arial"/>
          <w:spacing w:val="-2"/>
          <w:sz w:val="20"/>
          <w:szCs w:val="20"/>
        </w:rPr>
        <w:t>a</w:t>
      </w:r>
      <w:r w:rsidRPr="00163538">
        <w:rPr>
          <w:rFonts w:ascii="Arial" w:eastAsia="Times New Roman" w:hAnsi="Arial" w:cs="Arial"/>
          <w:spacing w:val="1"/>
          <w:sz w:val="20"/>
          <w:szCs w:val="20"/>
        </w:rPr>
        <w:t>ti</w:t>
      </w:r>
      <w:r w:rsidRPr="00163538">
        <w:rPr>
          <w:rFonts w:ascii="Arial" w:eastAsia="Times New Roman" w:hAnsi="Arial" w:cs="Arial"/>
          <w:spacing w:val="-2"/>
          <w:sz w:val="20"/>
          <w:szCs w:val="20"/>
        </w:rPr>
        <w:t>o</w:t>
      </w:r>
      <w:r w:rsidRPr="00163538">
        <w:rPr>
          <w:rFonts w:ascii="Arial" w:eastAsia="Times New Roman" w:hAnsi="Arial" w:cs="Arial"/>
          <w:sz w:val="20"/>
          <w:szCs w:val="20"/>
        </w:rPr>
        <w:t>n</w:t>
      </w:r>
      <w:r w:rsidRPr="00163538">
        <w:rPr>
          <w:rFonts w:ascii="Arial" w:eastAsia="Times New Roman" w:hAnsi="Arial" w:cs="Arial"/>
          <w:sz w:val="20"/>
          <w:szCs w:val="20"/>
        </w:rPr>
        <w:br/>
        <w:t>1</w:t>
      </w:r>
      <w:r w:rsidRPr="00163538">
        <w:rPr>
          <w:rFonts w:ascii="Arial" w:eastAsia="Times New Roman" w:hAnsi="Arial" w:cs="Arial"/>
          <w:spacing w:val="-4"/>
          <w:sz w:val="20"/>
          <w:szCs w:val="20"/>
        </w:rPr>
        <w:t>-</w:t>
      </w:r>
      <w:r w:rsidRPr="00163538">
        <w:rPr>
          <w:rFonts w:ascii="Arial" w:eastAsia="Times New Roman" w:hAnsi="Arial" w:cs="Arial"/>
          <w:sz w:val="20"/>
          <w:szCs w:val="20"/>
        </w:rPr>
        <w:t>80</w:t>
      </w:r>
      <w:r w:rsidRPr="00163538">
        <w:rPr>
          <w:rFonts w:ascii="Arial" w:eastAsia="Times New Roman" w:hAnsi="Arial" w:cs="Arial"/>
          <w:spacing w:val="3"/>
          <w:sz w:val="20"/>
          <w:szCs w:val="20"/>
        </w:rPr>
        <w:t>0</w:t>
      </w:r>
      <w:r w:rsidRPr="00163538">
        <w:rPr>
          <w:rFonts w:ascii="Arial" w:eastAsia="Times New Roman" w:hAnsi="Arial" w:cs="Arial"/>
          <w:spacing w:val="-4"/>
          <w:sz w:val="20"/>
          <w:szCs w:val="20"/>
        </w:rPr>
        <w:t>-</w:t>
      </w:r>
      <w:r w:rsidRPr="00163538">
        <w:rPr>
          <w:rFonts w:ascii="Arial" w:eastAsia="Times New Roman" w:hAnsi="Arial" w:cs="Arial"/>
          <w:spacing w:val="2"/>
          <w:sz w:val="20"/>
          <w:szCs w:val="20"/>
        </w:rPr>
        <w:t>L</w:t>
      </w:r>
      <w:r w:rsidRPr="00163538">
        <w:rPr>
          <w:rFonts w:ascii="Arial" w:eastAsia="Times New Roman" w:hAnsi="Arial" w:cs="Arial"/>
          <w:spacing w:val="-1"/>
          <w:sz w:val="20"/>
          <w:szCs w:val="20"/>
        </w:rPr>
        <w:t>UN</w:t>
      </w:r>
      <w:r w:rsidRPr="00163538">
        <w:rPr>
          <w:rFonts w:ascii="Arial" w:eastAsia="Times New Roman" w:hAnsi="Arial" w:cs="Arial"/>
          <w:spacing w:val="2"/>
          <w:sz w:val="20"/>
          <w:szCs w:val="20"/>
        </w:rPr>
        <w:t>G</w:t>
      </w:r>
      <w:r w:rsidRPr="00163538">
        <w:rPr>
          <w:rFonts w:ascii="Arial" w:eastAsia="Times New Roman" w:hAnsi="Arial" w:cs="Arial"/>
          <w:spacing w:val="-1"/>
          <w:sz w:val="20"/>
          <w:szCs w:val="20"/>
        </w:rPr>
        <w:t>U</w:t>
      </w:r>
      <w:r w:rsidRPr="00163538">
        <w:rPr>
          <w:rFonts w:ascii="Arial" w:eastAsia="Times New Roman" w:hAnsi="Arial" w:cs="Arial"/>
          <w:sz w:val="20"/>
          <w:szCs w:val="20"/>
        </w:rPr>
        <w:t>SA</w:t>
      </w:r>
      <w:r w:rsidRPr="00163538">
        <w:rPr>
          <w:rFonts w:ascii="Arial" w:eastAsia="Times New Roman" w:hAnsi="Arial" w:cs="Arial"/>
          <w:spacing w:val="-1"/>
          <w:sz w:val="20"/>
          <w:szCs w:val="20"/>
        </w:rPr>
        <w:t xml:space="preserve"> </w:t>
      </w:r>
      <w:r w:rsidRPr="00163538">
        <w:rPr>
          <w:rFonts w:ascii="Arial" w:eastAsia="Times New Roman" w:hAnsi="Arial" w:cs="Arial"/>
          <w:spacing w:val="1"/>
          <w:sz w:val="20"/>
          <w:szCs w:val="20"/>
        </w:rPr>
        <w:t>(</w:t>
      </w:r>
      <w:r w:rsidRPr="00163538">
        <w:rPr>
          <w:rFonts w:ascii="Arial" w:eastAsia="Times New Roman" w:hAnsi="Arial" w:cs="Arial"/>
          <w:spacing w:val="3"/>
          <w:sz w:val="20"/>
          <w:szCs w:val="20"/>
        </w:rPr>
        <w:t>1</w:t>
      </w:r>
      <w:r w:rsidRPr="00163538">
        <w:rPr>
          <w:rFonts w:ascii="Arial" w:eastAsia="Times New Roman" w:hAnsi="Arial" w:cs="Arial"/>
          <w:spacing w:val="-4"/>
          <w:sz w:val="20"/>
          <w:szCs w:val="20"/>
        </w:rPr>
        <w:t>-</w:t>
      </w:r>
      <w:r w:rsidRPr="00163538">
        <w:rPr>
          <w:rFonts w:ascii="Arial" w:eastAsia="Times New Roman" w:hAnsi="Arial" w:cs="Arial"/>
          <w:sz w:val="20"/>
          <w:szCs w:val="20"/>
        </w:rPr>
        <w:t>80</w:t>
      </w:r>
      <w:r w:rsidRPr="00163538">
        <w:rPr>
          <w:rFonts w:ascii="Arial" w:eastAsia="Times New Roman" w:hAnsi="Arial" w:cs="Arial"/>
          <w:spacing w:val="2"/>
          <w:sz w:val="20"/>
          <w:szCs w:val="20"/>
        </w:rPr>
        <w:t>0</w:t>
      </w:r>
      <w:r w:rsidRPr="00163538">
        <w:rPr>
          <w:rFonts w:ascii="Arial" w:eastAsia="Times New Roman" w:hAnsi="Arial" w:cs="Arial"/>
          <w:spacing w:val="-2"/>
          <w:sz w:val="20"/>
          <w:szCs w:val="20"/>
        </w:rPr>
        <w:t>-</w:t>
      </w:r>
      <w:r w:rsidRPr="00163538">
        <w:rPr>
          <w:rFonts w:ascii="Arial" w:eastAsia="Times New Roman" w:hAnsi="Arial" w:cs="Arial"/>
          <w:sz w:val="20"/>
          <w:szCs w:val="20"/>
        </w:rPr>
        <w:t>586</w:t>
      </w:r>
      <w:r w:rsidRPr="00163538">
        <w:rPr>
          <w:rFonts w:ascii="Arial" w:eastAsia="Times New Roman" w:hAnsi="Arial" w:cs="Arial"/>
          <w:spacing w:val="-4"/>
          <w:sz w:val="20"/>
          <w:szCs w:val="20"/>
        </w:rPr>
        <w:t>-</w:t>
      </w:r>
      <w:r w:rsidRPr="00163538">
        <w:rPr>
          <w:rFonts w:ascii="Arial" w:eastAsia="Times New Roman" w:hAnsi="Arial" w:cs="Arial"/>
          <w:sz w:val="20"/>
          <w:szCs w:val="20"/>
        </w:rPr>
        <w:t>4872)</w:t>
      </w:r>
      <w:r w:rsidRPr="00163538">
        <w:rPr>
          <w:rFonts w:ascii="Arial" w:eastAsia="Times New Roman" w:hAnsi="Arial" w:cs="Arial"/>
          <w:spacing w:val="1"/>
          <w:sz w:val="20"/>
          <w:szCs w:val="20"/>
        </w:rPr>
        <w:t xml:space="preserve"> </w:t>
      </w:r>
      <w:hyperlink r:id="rId13" w:history="1">
        <w:r w:rsidRPr="00163538">
          <w:rPr>
            <w:rStyle w:val="Hyperlink"/>
            <w:rFonts w:ascii="Arial" w:eastAsia="Times New Roman" w:hAnsi="Arial" w:cs="Arial"/>
            <w:sz w:val="20"/>
            <w:szCs w:val="20"/>
            <w:u w:color="DC081A"/>
          </w:rPr>
          <w:t>Lun</w:t>
        </w:r>
        <w:r w:rsidRPr="00163538">
          <w:rPr>
            <w:rStyle w:val="Hyperlink"/>
            <w:rFonts w:ascii="Arial" w:eastAsia="Times New Roman" w:hAnsi="Arial" w:cs="Arial"/>
            <w:spacing w:val="-3"/>
            <w:sz w:val="20"/>
            <w:szCs w:val="20"/>
            <w:u w:color="DC081A"/>
          </w:rPr>
          <w:t>g</w:t>
        </w:r>
        <w:r w:rsidRPr="00163538">
          <w:rPr>
            <w:rStyle w:val="Hyperlink"/>
            <w:rFonts w:ascii="Arial" w:eastAsia="Times New Roman" w:hAnsi="Arial" w:cs="Arial"/>
            <w:sz w:val="20"/>
            <w:szCs w:val="20"/>
            <w:u w:color="DC081A"/>
          </w:rPr>
          <w:t>.o</w:t>
        </w:r>
        <w:r w:rsidRPr="00163538">
          <w:rPr>
            <w:rStyle w:val="Hyperlink"/>
            <w:rFonts w:ascii="Arial" w:eastAsia="Times New Roman" w:hAnsi="Arial" w:cs="Arial"/>
            <w:spacing w:val="1"/>
            <w:sz w:val="20"/>
            <w:szCs w:val="20"/>
            <w:u w:color="DC081A"/>
          </w:rPr>
          <w:t>r</w:t>
        </w:r>
        <w:r w:rsidRPr="00163538">
          <w:rPr>
            <w:rStyle w:val="Hyperlink"/>
            <w:rFonts w:ascii="Arial" w:eastAsia="Times New Roman" w:hAnsi="Arial" w:cs="Arial"/>
            <w:sz w:val="20"/>
            <w:szCs w:val="20"/>
            <w:u w:color="DC081A"/>
          </w:rPr>
          <w:t>g</w:t>
        </w:r>
      </w:hyperlink>
    </w:p>
    <w:p w14:paraId="38E98B7A" w14:textId="7753FB4B" w:rsidR="00166F56" w:rsidRPr="00163538" w:rsidRDefault="00166F56" w:rsidP="00B13006">
      <w:pPr>
        <w:tabs>
          <w:tab w:val="left" w:pos="-360"/>
        </w:tabs>
        <w:ind w:left="-360" w:right="-450"/>
        <w:rPr>
          <w:rFonts w:ascii="Arial" w:hAnsi="Arial" w:cs="Arial"/>
          <w:sz w:val="20"/>
          <w:szCs w:val="20"/>
        </w:rPr>
      </w:pPr>
    </w:p>
    <w:p w14:paraId="7ECF70D6" w14:textId="77777777" w:rsidR="00EE02BE" w:rsidRPr="00163538" w:rsidRDefault="00EE02BE" w:rsidP="00EE02BE">
      <w:pPr>
        <w:pStyle w:val="NormalWeb"/>
        <w:spacing w:before="0" w:beforeAutospacing="0" w:after="0" w:afterAutospacing="0" w:line="312" w:lineRule="auto"/>
        <w:ind w:left="-360"/>
        <w:textAlignment w:val="baseline"/>
        <w:rPr>
          <w:rStyle w:val="Hyperlink"/>
          <w:rFonts w:ascii="Arial" w:hAnsi="Arial" w:cs="Arial"/>
          <w:b/>
          <w:bCs/>
          <w:color w:val="auto"/>
          <w:sz w:val="20"/>
          <w:szCs w:val="20"/>
          <w:u w:val="none"/>
          <w:bdr w:val="none" w:sz="0" w:space="0" w:color="auto" w:frame="1"/>
        </w:rPr>
      </w:pPr>
      <w:r w:rsidRPr="00163538">
        <w:rPr>
          <w:rStyle w:val="Hyperlink"/>
          <w:rFonts w:ascii="Arial" w:hAnsi="Arial" w:cs="Arial"/>
          <w:b/>
          <w:bCs/>
          <w:color w:val="auto"/>
          <w:sz w:val="20"/>
          <w:szCs w:val="20"/>
          <w:u w:val="none"/>
          <w:bdr w:val="none" w:sz="0" w:space="0" w:color="auto" w:frame="1"/>
        </w:rPr>
        <w:t>About the Ad Council</w:t>
      </w:r>
    </w:p>
    <w:p w14:paraId="7728BB59" w14:textId="77777777" w:rsidR="00EE02BE" w:rsidRPr="009E1DB0" w:rsidRDefault="00EE02BE" w:rsidP="00EE02BE">
      <w:pPr>
        <w:pStyle w:val="NormalWeb"/>
        <w:spacing w:before="0" w:beforeAutospacing="0" w:after="0" w:afterAutospacing="0" w:line="312" w:lineRule="auto"/>
        <w:ind w:left="-360"/>
        <w:textAlignment w:val="baseline"/>
        <w:rPr>
          <w:rStyle w:val="Hyperlink"/>
          <w:rFonts w:ascii="Arial" w:hAnsi="Arial" w:cs="Arial"/>
          <w:color w:val="auto"/>
          <w:sz w:val="20"/>
          <w:szCs w:val="20"/>
          <w:u w:val="none"/>
          <w:bdr w:val="none" w:sz="0" w:space="0" w:color="auto" w:frame="1"/>
        </w:rPr>
      </w:pPr>
      <w:r w:rsidRPr="00163538">
        <w:rPr>
          <w:rStyle w:val="Hyperlink"/>
          <w:rFonts w:ascii="Arial" w:hAnsi="Arial" w:cs="Arial"/>
          <w:color w:val="auto"/>
          <w:sz w:val="20"/>
          <w:szCs w:val="20"/>
          <w:u w:val="none"/>
          <w:bdr w:val="none" w:sz="0" w:space="0" w:color="auto" w:frame="1"/>
        </w:rPr>
        <w:t xml:space="preserve">The Ad Council is where creativity and causes converge. The non-profit organization brings together the most creative minds in advertising, media, technology and marketing to address many of the nation’s most important causes. The Ad Council has created many of the most iconic campaigns in advertising history. Friends Don’t Let Friends Drive Drunk. Smokey Bear. Love Has No Labels. Its innovative social good campaigns raise awareness, inspire action and save lives. To learn more, visit </w:t>
      </w:r>
      <w:hyperlink r:id="rId14" w:history="1">
        <w:r w:rsidRPr="00163538">
          <w:rPr>
            <w:rStyle w:val="Hyperlink"/>
            <w:rFonts w:ascii="Arial" w:hAnsi="Arial" w:cs="Arial"/>
            <w:sz w:val="20"/>
            <w:szCs w:val="20"/>
            <w:bdr w:val="none" w:sz="0" w:space="0" w:color="auto" w:frame="1"/>
          </w:rPr>
          <w:t>AdCouncil.org</w:t>
        </w:r>
      </w:hyperlink>
      <w:r w:rsidRPr="00163538">
        <w:rPr>
          <w:rStyle w:val="Hyperlink"/>
          <w:rFonts w:ascii="Arial" w:hAnsi="Arial" w:cs="Arial"/>
          <w:color w:val="auto"/>
          <w:sz w:val="20"/>
          <w:szCs w:val="20"/>
          <w:u w:val="none"/>
          <w:bdr w:val="none" w:sz="0" w:space="0" w:color="auto" w:frame="1"/>
        </w:rPr>
        <w:t xml:space="preserve">, follow the Ad Council’s communities on </w:t>
      </w:r>
      <w:hyperlink r:id="rId15" w:history="1">
        <w:r w:rsidRPr="00163538">
          <w:rPr>
            <w:rStyle w:val="Hyperlink"/>
            <w:rFonts w:ascii="Arial" w:hAnsi="Arial" w:cs="Arial"/>
            <w:sz w:val="20"/>
            <w:szCs w:val="20"/>
            <w:bdr w:val="none" w:sz="0" w:space="0" w:color="auto" w:frame="1"/>
          </w:rPr>
          <w:t>Facebook</w:t>
        </w:r>
      </w:hyperlink>
      <w:r w:rsidRPr="00163538">
        <w:rPr>
          <w:rStyle w:val="Hyperlink"/>
          <w:rFonts w:ascii="Arial" w:hAnsi="Arial" w:cs="Arial"/>
          <w:color w:val="auto"/>
          <w:sz w:val="20"/>
          <w:szCs w:val="20"/>
          <w:u w:val="none"/>
          <w:bdr w:val="none" w:sz="0" w:space="0" w:color="auto" w:frame="1"/>
        </w:rPr>
        <w:t xml:space="preserve">, </w:t>
      </w:r>
      <w:hyperlink r:id="rId16" w:history="1">
        <w:r w:rsidRPr="00163538">
          <w:rPr>
            <w:rStyle w:val="Hyperlink"/>
            <w:rFonts w:ascii="Arial" w:hAnsi="Arial" w:cs="Arial"/>
            <w:sz w:val="20"/>
            <w:szCs w:val="20"/>
            <w:bdr w:val="none" w:sz="0" w:space="0" w:color="auto" w:frame="1"/>
          </w:rPr>
          <w:t>Instagram</w:t>
        </w:r>
      </w:hyperlink>
      <w:r w:rsidRPr="00163538">
        <w:rPr>
          <w:rStyle w:val="Hyperlink"/>
          <w:rFonts w:ascii="Arial" w:hAnsi="Arial" w:cs="Arial"/>
          <w:color w:val="auto"/>
          <w:sz w:val="20"/>
          <w:szCs w:val="20"/>
          <w:u w:val="none"/>
          <w:bdr w:val="none" w:sz="0" w:space="0" w:color="auto" w:frame="1"/>
        </w:rPr>
        <w:t xml:space="preserve"> and </w:t>
      </w:r>
      <w:hyperlink r:id="rId17" w:history="1">
        <w:r w:rsidRPr="00163538">
          <w:rPr>
            <w:rStyle w:val="Hyperlink"/>
            <w:rFonts w:ascii="Arial" w:hAnsi="Arial" w:cs="Arial"/>
            <w:sz w:val="20"/>
            <w:szCs w:val="20"/>
            <w:bdr w:val="none" w:sz="0" w:space="0" w:color="auto" w:frame="1"/>
          </w:rPr>
          <w:t>Twitter</w:t>
        </w:r>
      </w:hyperlink>
      <w:r w:rsidRPr="00163538">
        <w:rPr>
          <w:rStyle w:val="Hyperlink"/>
          <w:rFonts w:ascii="Arial" w:hAnsi="Arial" w:cs="Arial"/>
          <w:color w:val="auto"/>
          <w:sz w:val="20"/>
          <w:szCs w:val="20"/>
          <w:u w:val="none"/>
          <w:bdr w:val="none" w:sz="0" w:space="0" w:color="auto" w:frame="1"/>
        </w:rPr>
        <w:t xml:space="preserve">, and view the creative on </w:t>
      </w:r>
      <w:hyperlink r:id="rId18" w:history="1">
        <w:r w:rsidRPr="00163538">
          <w:rPr>
            <w:rStyle w:val="Hyperlink"/>
            <w:rFonts w:ascii="Arial" w:hAnsi="Arial" w:cs="Arial"/>
            <w:sz w:val="20"/>
            <w:szCs w:val="20"/>
            <w:bdr w:val="none" w:sz="0" w:space="0" w:color="auto" w:frame="1"/>
          </w:rPr>
          <w:t>YouTube</w:t>
        </w:r>
      </w:hyperlink>
      <w:r w:rsidRPr="00163538">
        <w:rPr>
          <w:rStyle w:val="Hyperlink"/>
          <w:rFonts w:ascii="Arial" w:hAnsi="Arial" w:cs="Arial"/>
          <w:color w:val="auto"/>
          <w:sz w:val="20"/>
          <w:szCs w:val="20"/>
          <w:u w:val="none"/>
          <w:bdr w:val="none" w:sz="0" w:space="0" w:color="auto" w:frame="1"/>
        </w:rPr>
        <w:t>.</w:t>
      </w:r>
    </w:p>
    <w:p w14:paraId="6BDC55AB" w14:textId="77777777" w:rsidR="00EE02BE" w:rsidRPr="006F38E3" w:rsidRDefault="00EE02BE" w:rsidP="00B13006">
      <w:pPr>
        <w:tabs>
          <w:tab w:val="left" w:pos="-360"/>
        </w:tabs>
        <w:ind w:left="-360" w:right="-450"/>
        <w:rPr>
          <w:rFonts w:ascii="Arial" w:hAnsi="Arial" w:cs="Arial"/>
          <w:sz w:val="20"/>
          <w:szCs w:val="20"/>
        </w:rPr>
      </w:pPr>
    </w:p>
    <w:sectPr w:rsidR="00EE02BE" w:rsidRPr="006F38E3" w:rsidSect="00522909">
      <w:headerReference w:type="default" r:id="rId19"/>
      <w:pgSz w:w="12240" w:h="15840"/>
      <w:pgMar w:top="315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016DD" w14:textId="77777777" w:rsidR="00DB5EEB" w:rsidRDefault="00DB5EEB" w:rsidP="0010295C">
      <w:pPr>
        <w:spacing w:after="0" w:line="240" w:lineRule="auto"/>
      </w:pPr>
      <w:r>
        <w:separator/>
      </w:r>
    </w:p>
  </w:endnote>
  <w:endnote w:type="continuationSeparator" w:id="0">
    <w:p w14:paraId="19090299" w14:textId="77777777" w:rsidR="00DB5EEB" w:rsidRDefault="00DB5EEB" w:rsidP="0010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309AA" w14:textId="77777777" w:rsidR="00DB5EEB" w:rsidRDefault="00DB5EEB" w:rsidP="0010295C">
      <w:pPr>
        <w:spacing w:after="0" w:line="240" w:lineRule="auto"/>
      </w:pPr>
      <w:r>
        <w:separator/>
      </w:r>
    </w:p>
  </w:footnote>
  <w:footnote w:type="continuationSeparator" w:id="0">
    <w:p w14:paraId="5608A662" w14:textId="77777777" w:rsidR="00DB5EEB" w:rsidRDefault="00DB5EEB" w:rsidP="00102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0DA0" w14:textId="3DB79C4A" w:rsidR="0010295C" w:rsidRDefault="004179B8" w:rsidP="00B9064C">
    <w:pPr>
      <w:pStyle w:val="Header"/>
      <w:tabs>
        <w:tab w:val="clear" w:pos="4680"/>
        <w:tab w:val="clear" w:pos="9360"/>
        <w:tab w:val="left" w:pos="3422"/>
      </w:tabs>
    </w:pPr>
    <w:r>
      <w:rPr>
        <w:rFonts w:ascii="Arial" w:hAnsi="Arial" w:cs="Arial"/>
        <w:noProof/>
        <w:sz w:val="20"/>
        <w:szCs w:val="20"/>
      </w:rPr>
      <w:drawing>
        <wp:anchor distT="0" distB="0" distL="114300" distR="114300" simplePos="0" relativeHeight="251659264" behindDoc="1" locked="0" layoutInCell="1" allowOverlap="1" wp14:anchorId="7378D9CF" wp14:editId="1173CB95">
          <wp:simplePos x="0" y="0"/>
          <wp:positionH relativeFrom="column">
            <wp:posOffset>-904875</wp:posOffset>
          </wp:positionH>
          <wp:positionV relativeFrom="paragraph">
            <wp:posOffset>-447675</wp:posOffset>
          </wp:positionV>
          <wp:extent cx="7713406" cy="9982103"/>
          <wp:effectExtent l="0" t="0" r="1905" b="635"/>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 New One Pager V1.jpg"/>
                  <pic:cNvPicPr/>
                </pic:nvPicPr>
                <pic:blipFill>
                  <a:blip r:embed="rId1">
                    <a:extLst>
                      <a:ext uri="{28A0092B-C50C-407E-A947-70E740481C1C}">
                        <a14:useLocalDpi xmlns:a14="http://schemas.microsoft.com/office/drawing/2010/main" val="0"/>
                      </a:ext>
                    </a:extLst>
                  </a:blip>
                  <a:stretch>
                    <a:fillRect/>
                  </a:stretch>
                </pic:blipFill>
                <pic:spPr>
                  <a:xfrm>
                    <a:off x="0" y="0"/>
                    <a:ext cx="7713406" cy="9982103"/>
                  </a:xfrm>
                  <a:prstGeom prst="rect">
                    <a:avLst/>
                  </a:prstGeom>
                </pic:spPr>
              </pic:pic>
            </a:graphicData>
          </a:graphic>
          <wp14:sizeRelH relativeFrom="page">
            <wp14:pctWidth>0</wp14:pctWidth>
          </wp14:sizeRelH>
          <wp14:sizeRelV relativeFrom="page">
            <wp14:pctHeight>0</wp14:pctHeight>
          </wp14:sizeRelV>
        </wp:anchor>
      </w:drawing>
    </w:r>
    <w:r w:rsidR="00B9064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36C90"/>
    <w:multiLevelType w:val="hybridMultilevel"/>
    <w:tmpl w:val="255C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23E61"/>
    <w:multiLevelType w:val="hybridMultilevel"/>
    <w:tmpl w:val="A75CF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7A3B5A"/>
    <w:multiLevelType w:val="multilevel"/>
    <w:tmpl w:val="6FF8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5C"/>
    <w:rsid w:val="0004363D"/>
    <w:rsid w:val="0007415D"/>
    <w:rsid w:val="000801C7"/>
    <w:rsid w:val="000822A3"/>
    <w:rsid w:val="000E0173"/>
    <w:rsid w:val="0010295C"/>
    <w:rsid w:val="0011049A"/>
    <w:rsid w:val="001152CA"/>
    <w:rsid w:val="001373FA"/>
    <w:rsid w:val="00140661"/>
    <w:rsid w:val="00142957"/>
    <w:rsid w:val="00143191"/>
    <w:rsid w:val="00157787"/>
    <w:rsid w:val="00163538"/>
    <w:rsid w:val="00166F56"/>
    <w:rsid w:val="001723C2"/>
    <w:rsid w:val="00173F26"/>
    <w:rsid w:val="00175620"/>
    <w:rsid w:val="00186C08"/>
    <w:rsid w:val="001A5820"/>
    <w:rsid w:val="001D38D2"/>
    <w:rsid w:val="001E02D1"/>
    <w:rsid w:val="0021566B"/>
    <w:rsid w:val="00220071"/>
    <w:rsid w:val="00234399"/>
    <w:rsid w:val="00243540"/>
    <w:rsid w:val="002436DC"/>
    <w:rsid w:val="0026329B"/>
    <w:rsid w:val="002740F2"/>
    <w:rsid w:val="002D17C9"/>
    <w:rsid w:val="002E68F3"/>
    <w:rsid w:val="003045D4"/>
    <w:rsid w:val="00305862"/>
    <w:rsid w:val="00321E66"/>
    <w:rsid w:val="00336A95"/>
    <w:rsid w:val="003446D8"/>
    <w:rsid w:val="00355D2A"/>
    <w:rsid w:val="00356732"/>
    <w:rsid w:val="00393718"/>
    <w:rsid w:val="003A45CA"/>
    <w:rsid w:val="003B0280"/>
    <w:rsid w:val="003B2FA7"/>
    <w:rsid w:val="003B4009"/>
    <w:rsid w:val="003B591A"/>
    <w:rsid w:val="003C188C"/>
    <w:rsid w:val="003D3124"/>
    <w:rsid w:val="003E2C42"/>
    <w:rsid w:val="004179B8"/>
    <w:rsid w:val="0043275F"/>
    <w:rsid w:val="00460C48"/>
    <w:rsid w:val="00476193"/>
    <w:rsid w:val="00482767"/>
    <w:rsid w:val="004863E1"/>
    <w:rsid w:val="00486525"/>
    <w:rsid w:val="004938F7"/>
    <w:rsid w:val="00496B7F"/>
    <w:rsid w:val="004B341B"/>
    <w:rsid w:val="004C51E1"/>
    <w:rsid w:val="00503022"/>
    <w:rsid w:val="00511F96"/>
    <w:rsid w:val="00515215"/>
    <w:rsid w:val="00522909"/>
    <w:rsid w:val="0052754E"/>
    <w:rsid w:val="00532503"/>
    <w:rsid w:val="00545147"/>
    <w:rsid w:val="00550CAF"/>
    <w:rsid w:val="005619D1"/>
    <w:rsid w:val="00564130"/>
    <w:rsid w:val="00566A00"/>
    <w:rsid w:val="00575CF0"/>
    <w:rsid w:val="005814FA"/>
    <w:rsid w:val="005940FA"/>
    <w:rsid w:val="005B1122"/>
    <w:rsid w:val="005B43C6"/>
    <w:rsid w:val="005F5524"/>
    <w:rsid w:val="00610012"/>
    <w:rsid w:val="0061150D"/>
    <w:rsid w:val="00623C5D"/>
    <w:rsid w:val="00633889"/>
    <w:rsid w:val="0063501D"/>
    <w:rsid w:val="00657F62"/>
    <w:rsid w:val="0066585B"/>
    <w:rsid w:val="006C4821"/>
    <w:rsid w:val="006C54C5"/>
    <w:rsid w:val="006C604E"/>
    <w:rsid w:val="006F38E3"/>
    <w:rsid w:val="0070729B"/>
    <w:rsid w:val="0072140E"/>
    <w:rsid w:val="007573B1"/>
    <w:rsid w:val="00764F35"/>
    <w:rsid w:val="007A2865"/>
    <w:rsid w:val="007A4DDA"/>
    <w:rsid w:val="007B2D53"/>
    <w:rsid w:val="007C6E0A"/>
    <w:rsid w:val="007D6B13"/>
    <w:rsid w:val="007E0A60"/>
    <w:rsid w:val="00815A8E"/>
    <w:rsid w:val="00824644"/>
    <w:rsid w:val="0085194E"/>
    <w:rsid w:val="00861960"/>
    <w:rsid w:val="00893B71"/>
    <w:rsid w:val="008946A9"/>
    <w:rsid w:val="008B0108"/>
    <w:rsid w:val="008B6C56"/>
    <w:rsid w:val="008C216F"/>
    <w:rsid w:val="008C28F8"/>
    <w:rsid w:val="008C47F6"/>
    <w:rsid w:val="008D1A0A"/>
    <w:rsid w:val="008E4597"/>
    <w:rsid w:val="008F0CFD"/>
    <w:rsid w:val="00912142"/>
    <w:rsid w:val="00921005"/>
    <w:rsid w:val="00923814"/>
    <w:rsid w:val="00940DFF"/>
    <w:rsid w:val="00952E60"/>
    <w:rsid w:val="0096780C"/>
    <w:rsid w:val="009824C1"/>
    <w:rsid w:val="009B37B7"/>
    <w:rsid w:val="009C2F3E"/>
    <w:rsid w:val="009C7750"/>
    <w:rsid w:val="009E601E"/>
    <w:rsid w:val="009F202E"/>
    <w:rsid w:val="00A01B4B"/>
    <w:rsid w:val="00A11F28"/>
    <w:rsid w:val="00A378C5"/>
    <w:rsid w:val="00A5579C"/>
    <w:rsid w:val="00A67EE6"/>
    <w:rsid w:val="00A80BAD"/>
    <w:rsid w:val="00AD3FFF"/>
    <w:rsid w:val="00AD695D"/>
    <w:rsid w:val="00AE0E4C"/>
    <w:rsid w:val="00AF0554"/>
    <w:rsid w:val="00B06393"/>
    <w:rsid w:val="00B11A48"/>
    <w:rsid w:val="00B13006"/>
    <w:rsid w:val="00B20001"/>
    <w:rsid w:val="00B230E9"/>
    <w:rsid w:val="00B23EB4"/>
    <w:rsid w:val="00B248EF"/>
    <w:rsid w:val="00B30166"/>
    <w:rsid w:val="00B9064C"/>
    <w:rsid w:val="00BC75C0"/>
    <w:rsid w:val="00BD531A"/>
    <w:rsid w:val="00BE7A2B"/>
    <w:rsid w:val="00BF2F01"/>
    <w:rsid w:val="00BF7297"/>
    <w:rsid w:val="00C42741"/>
    <w:rsid w:val="00C47CA0"/>
    <w:rsid w:val="00C87DE5"/>
    <w:rsid w:val="00C90492"/>
    <w:rsid w:val="00C977AA"/>
    <w:rsid w:val="00CA056E"/>
    <w:rsid w:val="00CC3F9E"/>
    <w:rsid w:val="00CE5FE0"/>
    <w:rsid w:val="00CF28CC"/>
    <w:rsid w:val="00CF4DD7"/>
    <w:rsid w:val="00D047F1"/>
    <w:rsid w:val="00D14001"/>
    <w:rsid w:val="00D148CF"/>
    <w:rsid w:val="00D161C2"/>
    <w:rsid w:val="00D16DD0"/>
    <w:rsid w:val="00D23CA2"/>
    <w:rsid w:val="00D551A7"/>
    <w:rsid w:val="00DA29C3"/>
    <w:rsid w:val="00DB5EEB"/>
    <w:rsid w:val="00DF702F"/>
    <w:rsid w:val="00DF796A"/>
    <w:rsid w:val="00E11D95"/>
    <w:rsid w:val="00E147E1"/>
    <w:rsid w:val="00E30868"/>
    <w:rsid w:val="00E31E49"/>
    <w:rsid w:val="00E33085"/>
    <w:rsid w:val="00E42D17"/>
    <w:rsid w:val="00EA225A"/>
    <w:rsid w:val="00EA2C56"/>
    <w:rsid w:val="00EB06CA"/>
    <w:rsid w:val="00EB0C54"/>
    <w:rsid w:val="00EC34DD"/>
    <w:rsid w:val="00EC71E4"/>
    <w:rsid w:val="00EE02BE"/>
    <w:rsid w:val="00EE1FAF"/>
    <w:rsid w:val="00EE3F72"/>
    <w:rsid w:val="00EE573F"/>
    <w:rsid w:val="00EF4813"/>
    <w:rsid w:val="00F003B9"/>
    <w:rsid w:val="00F57A29"/>
    <w:rsid w:val="00F57A9B"/>
    <w:rsid w:val="00FB6A37"/>
    <w:rsid w:val="00FB7D8F"/>
    <w:rsid w:val="00FE2695"/>
    <w:rsid w:val="00FF0CAA"/>
    <w:rsid w:val="00FF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81598"/>
  <w15:chartTrackingRefBased/>
  <w15:docId w15:val="{54E6B6FE-D870-4E74-A308-A7B50819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95C"/>
  </w:style>
  <w:style w:type="paragraph" w:styleId="Footer">
    <w:name w:val="footer"/>
    <w:basedOn w:val="Normal"/>
    <w:link w:val="FooterChar"/>
    <w:uiPriority w:val="99"/>
    <w:unhideWhenUsed/>
    <w:rsid w:val="00102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95C"/>
  </w:style>
  <w:style w:type="paragraph" w:customStyle="1" w:styleId="BasicParagraph">
    <w:name w:val="[Basic Paragraph]"/>
    <w:basedOn w:val="Normal"/>
    <w:uiPriority w:val="99"/>
    <w:rsid w:val="0010295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F38E3"/>
    <w:rPr>
      <w:color w:val="0563C1" w:themeColor="hyperlink"/>
      <w:u w:val="single"/>
    </w:rPr>
  </w:style>
  <w:style w:type="paragraph" w:styleId="CommentText">
    <w:name w:val="annotation text"/>
    <w:basedOn w:val="Normal"/>
    <w:link w:val="CommentTextChar"/>
    <w:uiPriority w:val="99"/>
    <w:semiHidden/>
    <w:unhideWhenUsed/>
    <w:rsid w:val="006F38E3"/>
    <w:pPr>
      <w:spacing w:line="240" w:lineRule="auto"/>
    </w:pPr>
    <w:rPr>
      <w:sz w:val="20"/>
      <w:szCs w:val="20"/>
    </w:rPr>
  </w:style>
  <w:style w:type="character" w:customStyle="1" w:styleId="CommentTextChar">
    <w:name w:val="Comment Text Char"/>
    <w:basedOn w:val="DefaultParagraphFont"/>
    <w:link w:val="CommentText"/>
    <w:uiPriority w:val="99"/>
    <w:semiHidden/>
    <w:rsid w:val="006F38E3"/>
    <w:rPr>
      <w:sz w:val="20"/>
      <w:szCs w:val="20"/>
    </w:rPr>
  </w:style>
  <w:style w:type="paragraph" w:styleId="NormalWeb">
    <w:name w:val="Normal (Web)"/>
    <w:basedOn w:val="Normal"/>
    <w:uiPriority w:val="99"/>
    <w:semiHidden/>
    <w:unhideWhenUsed/>
    <w:rsid w:val="007B2D5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B2D53"/>
    <w:rPr>
      <w:b/>
      <w:bCs/>
    </w:rPr>
  </w:style>
  <w:style w:type="paragraph" w:styleId="BalloonText">
    <w:name w:val="Balloon Text"/>
    <w:basedOn w:val="Normal"/>
    <w:link w:val="BalloonTextChar"/>
    <w:uiPriority w:val="99"/>
    <w:semiHidden/>
    <w:unhideWhenUsed/>
    <w:rsid w:val="00BD5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31A"/>
    <w:rPr>
      <w:rFonts w:ascii="Segoe UI" w:hAnsi="Segoe UI" w:cs="Segoe UI"/>
      <w:sz w:val="18"/>
      <w:szCs w:val="18"/>
    </w:rPr>
  </w:style>
  <w:style w:type="character" w:styleId="UnresolvedMention">
    <w:name w:val="Unresolved Mention"/>
    <w:basedOn w:val="DefaultParagraphFont"/>
    <w:uiPriority w:val="99"/>
    <w:semiHidden/>
    <w:unhideWhenUsed/>
    <w:rsid w:val="007D6B13"/>
    <w:rPr>
      <w:color w:val="605E5C"/>
      <w:shd w:val="clear" w:color="auto" w:fill="E1DFDD"/>
    </w:rPr>
  </w:style>
  <w:style w:type="character" w:styleId="CommentReference">
    <w:name w:val="annotation reference"/>
    <w:basedOn w:val="DefaultParagraphFont"/>
    <w:uiPriority w:val="99"/>
    <w:semiHidden/>
    <w:unhideWhenUsed/>
    <w:rsid w:val="00522909"/>
    <w:rPr>
      <w:sz w:val="16"/>
      <w:szCs w:val="16"/>
    </w:rPr>
  </w:style>
  <w:style w:type="paragraph" w:styleId="CommentSubject">
    <w:name w:val="annotation subject"/>
    <w:basedOn w:val="CommentText"/>
    <w:next w:val="CommentText"/>
    <w:link w:val="CommentSubjectChar"/>
    <w:uiPriority w:val="99"/>
    <w:semiHidden/>
    <w:unhideWhenUsed/>
    <w:rsid w:val="00140661"/>
    <w:rPr>
      <w:b/>
      <w:bCs/>
    </w:rPr>
  </w:style>
  <w:style w:type="character" w:customStyle="1" w:styleId="CommentSubjectChar">
    <w:name w:val="Comment Subject Char"/>
    <w:basedOn w:val="CommentTextChar"/>
    <w:link w:val="CommentSubject"/>
    <w:uiPriority w:val="99"/>
    <w:semiHidden/>
    <w:rsid w:val="00140661"/>
    <w:rPr>
      <w:b/>
      <w:bCs/>
      <w:sz w:val="20"/>
      <w:szCs w:val="20"/>
    </w:rPr>
  </w:style>
  <w:style w:type="paragraph" w:styleId="Revision">
    <w:name w:val="Revision"/>
    <w:hidden/>
    <w:uiPriority w:val="99"/>
    <w:semiHidden/>
    <w:rsid w:val="0096780C"/>
    <w:pPr>
      <w:spacing w:after="0" w:line="240" w:lineRule="auto"/>
    </w:pPr>
  </w:style>
  <w:style w:type="paragraph" w:styleId="FootnoteText">
    <w:name w:val="footnote text"/>
    <w:basedOn w:val="Normal"/>
    <w:link w:val="FootnoteTextChar"/>
    <w:uiPriority w:val="99"/>
    <w:semiHidden/>
    <w:unhideWhenUsed/>
    <w:rsid w:val="00B23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EB4"/>
    <w:rPr>
      <w:sz w:val="20"/>
      <w:szCs w:val="20"/>
    </w:rPr>
  </w:style>
  <w:style w:type="character" w:styleId="FootnoteReference">
    <w:name w:val="footnote reference"/>
    <w:basedOn w:val="DefaultParagraphFont"/>
    <w:uiPriority w:val="99"/>
    <w:semiHidden/>
    <w:unhideWhenUsed/>
    <w:rsid w:val="00B23EB4"/>
    <w:rPr>
      <w:vertAlign w:val="superscript"/>
    </w:rPr>
  </w:style>
  <w:style w:type="paragraph" w:customStyle="1" w:styleId="wordsection1">
    <w:name w:val="wordsection1"/>
    <w:basedOn w:val="Normal"/>
    <w:uiPriority w:val="99"/>
    <w:rsid w:val="00532503"/>
    <w:pPr>
      <w:spacing w:after="0" w:line="276" w:lineRule="auto"/>
    </w:pPr>
    <w:rPr>
      <w:rFonts w:ascii="Calibri" w:hAnsi="Calibri" w:cs="Calibri"/>
      <w:color w:val="000000"/>
      <w:lang w:eastAsia="zh-CN"/>
    </w:rPr>
  </w:style>
  <w:style w:type="character" w:styleId="FollowedHyperlink">
    <w:name w:val="FollowedHyperlink"/>
    <w:basedOn w:val="DefaultParagraphFont"/>
    <w:uiPriority w:val="99"/>
    <w:semiHidden/>
    <w:unhideWhenUsed/>
    <w:rsid w:val="001E02D1"/>
    <w:rPr>
      <w:color w:val="954F72" w:themeColor="followedHyperlink"/>
      <w:u w:val="single"/>
    </w:rPr>
  </w:style>
  <w:style w:type="paragraph" w:styleId="ListParagraph">
    <w:name w:val="List Paragraph"/>
    <w:basedOn w:val="Normal"/>
    <w:uiPriority w:val="34"/>
    <w:qFormat/>
    <w:rsid w:val="0016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972520">
      <w:bodyDiv w:val="1"/>
      <w:marLeft w:val="0"/>
      <w:marRight w:val="0"/>
      <w:marTop w:val="0"/>
      <w:marBottom w:val="0"/>
      <w:divBdr>
        <w:top w:val="none" w:sz="0" w:space="0" w:color="auto"/>
        <w:left w:val="none" w:sz="0" w:space="0" w:color="auto"/>
        <w:bottom w:val="none" w:sz="0" w:space="0" w:color="auto"/>
        <w:right w:val="none" w:sz="0" w:space="0" w:color="auto"/>
      </w:divBdr>
    </w:div>
    <w:div w:id="744036239">
      <w:bodyDiv w:val="1"/>
      <w:marLeft w:val="0"/>
      <w:marRight w:val="0"/>
      <w:marTop w:val="0"/>
      <w:marBottom w:val="0"/>
      <w:divBdr>
        <w:top w:val="none" w:sz="0" w:space="0" w:color="auto"/>
        <w:left w:val="none" w:sz="0" w:space="0" w:color="auto"/>
        <w:bottom w:val="none" w:sz="0" w:space="0" w:color="auto"/>
        <w:right w:val="none" w:sz="0" w:space="0" w:color="auto"/>
      </w:divBdr>
    </w:div>
    <w:div w:id="957109169">
      <w:bodyDiv w:val="1"/>
      <w:marLeft w:val="0"/>
      <w:marRight w:val="0"/>
      <w:marTop w:val="0"/>
      <w:marBottom w:val="0"/>
      <w:divBdr>
        <w:top w:val="none" w:sz="0" w:space="0" w:color="auto"/>
        <w:left w:val="none" w:sz="0" w:space="0" w:color="auto"/>
        <w:bottom w:val="none" w:sz="0" w:space="0" w:color="auto"/>
        <w:right w:val="none" w:sz="0" w:space="0" w:color="auto"/>
      </w:divBdr>
    </w:div>
    <w:div w:id="12869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ung.org" TargetMode="External"/><Relationship Id="rId18" Type="http://schemas.openxmlformats.org/officeDocument/2006/relationships/hyperlink" Target="https://www.youtube.com/adcounci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ung.org./" TargetMode="External"/><Relationship Id="rId17" Type="http://schemas.openxmlformats.org/officeDocument/2006/relationships/hyperlink" Target="https://twitter.com/adcouncil" TargetMode="External"/><Relationship Id="rId2" Type="http://schemas.openxmlformats.org/officeDocument/2006/relationships/customXml" Target="../customXml/item2.xml"/><Relationship Id="rId16" Type="http://schemas.openxmlformats.org/officeDocument/2006/relationships/hyperlink" Target="https://www.instagram.com/adcounc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B6NZL3t5cM8" TargetMode="External"/><Relationship Id="rId5" Type="http://schemas.openxmlformats.org/officeDocument/2006/relationships/numbering" Target="numbering.xml"/><Relationship Id="rId15" Type="http://schemas.openxmlformats.org/officeDocument/2006/relationships/hyperlink" Target="https://www.facebook.com/adcounci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counc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chival_x0020_Date xmlns="8a0cb1d4-b2cc-44cd-bd04-e37f40403b87">2020-06-30T04:00:00+00:00</Archival_x0020_Date>
    <Security0 xmlns="8a0cb1d4-b2cc-44cd-bd04-e37f40403b87">Staff and Volunteers</Security0>
    <Functional_x0020_Area xmlns="8a0cb1d4-b2cc-44cd-bd04-e37f40403b87">
      <Value>Communications and Marketing</Value>
      <Value>Health Education</Value>
    </Functional_x0020_Area>
    <Major_x0020_Project_x002f_Initiative xmlns="8a0cb1d4-b2cc-44cd-bd04-e37f40403b87"/>
    <Category xmlns="8a0cb1d4-b2cc-44cd-bd04-e37f40403b87">
      <Value>Tobacco Cessation</Value>
    </Category>
    <Organization xmlns="8a0cb1d4-b2cc-44cd-bd04-e37f40403b87">All</Organiz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8771A3F3485740B57A87878AF5FABC" ma:contentTypeVersion="16" ma:contentTypeDescription="Create a new document." ma:contentTypeScope="" ma:versionID="ddd044a20ecab24f4c3d0fe1929ab3e1">
  <xsd:schema xmlns:xsd="http://www.w3.org/2001/XMLSchema" xmlns:xs="http://www.w3.org/2001/XMLSchema" xmlns:p="http://schemas.microsoft.com/office/2006/metadata/properties" xmlns:ns2="8a0cb1d4-b2cc-44cd-bd04-e37f40403b87" targetNamespace="http://schemas.microsoft.com/office/2006/metadata/properties" ma:root="true" ma:fieldsID="1dac0f281a30e2a1010a0d3f00731602" ns2:_="">
    <xsd:import namespace="8a0cb1d4-b2cc-44cd-bd04-e37f40403b87"/>
    <xsd:element name="properties">
      <xsd:complexType>
        <xsd:sequence>
          <xsd:element name="documentManagement">
            <xsd:complexType>
              <xsd:all>
                <xsd:element ref="ns2:Organization"/>
                <xsd:element ref="ns2:Functional_x0020_Area" minOccurs="0"/>
                <xsd:element ref="ns2:Category" minOccurs="0"/>
                <xsd:element ref="ns2:Major_x0020_Project_x002f_Initiative" minOccurs="0"/>
                <xsd:element ref="ns2:Archival_x0020_Date"/>
                <xsd:element ref="ns2:Security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cb1d4-b2cc-44cd-bd04-e37f40403b87" elementFormDefault="qualified">
    <xsd:import namespace="http://schemas.microsoft.com/office/2006/documentManagement/types"/>
    <xsd:import namespace="http://schemas.microsoft.com/office/infopath/2007/PartnerControls"/>
    <xsd:element name="Organization" ma:index="2" ma:displayName="Organization" ma:default="All" ma:description="" ma:format="Dropdown" ma:internalName="Organization">
      <xsd:simpleType>
        <xsd:restriction base="dms:Choice">
          <xsd:enumeration value="All"/>
          <xsd:enumeration value="National Office"/>
          <xsd:enumeration value="California"/>
          <xsd:enumeration value="Mid-Atlantic"/>
          <xsd:enumeration value="Midland States"/>
          <xsd:enumeration value="Mountain Pacific"/>
          <xsd:enumeration value="Northeast"/>
          <xsd:enumeration value="Plains-Gulf"/>
          <xsd:enumeration value="Southeast"/>
          <xsd:enumeration value="Southwest"/>
          <xsd:enumeration value="Upper Midwest"/>
        </xsd:restriction>
      </xsd:simpleType>
    </xsd:element>
    <xsd:element name="Functional_x0020_Area" ma:index="3" nillable="true" ma:displayName="Functional Area" ma:internalName="Functional_x0020_Area" ma:requiredMultiChoice="true">
      <xsd:complexType>
        <xsd:complexContent>
          <xsd:extension base="dms:MultiChoice">
            <xsd:sequence>
              <xsd:element name="Value" maxOccurs="unbounded" minOccurs="0" nillable="true">
                <xsd:simpleType>
                  <xsd:restriction base="dms:Choice">
                    <xsd:enumeration value="Key Documents"/>
                    <xsd:enumeration value="Communications and Marketing"/>
                    <xsd:enumeration value="Constituent Relationship Management"/>
                    <xsd:enumeration value="Data and Statistics"/>
                    <xsd:enumeration value="Development"/>
                    <xsd:enumeration value="Digital Strategy"/>
                    <xsd:enumeration value="Field Support"/>
                    <xsd:enumeration value="Finance"/>
                    <xsd:enumeration value="Governance"/>
                    <xsd:enumeration value="Health Education"/>
                    <xsd:enumeration value="Human Resources"/>
                    <xsd:enumeration value="Learning and Professional Development"/>
                    <xsd:enumeration value="LUNG FORCE"/>
                    <xsd:enumeration value="National Policy and Advocacy"/>
                    <xsd:enumeration value="Research"/>
                    <xsd:enumeration value="Volunteerism"/>
                  </xsd:restriction>
                </xsd:simpleType>
              </xsd:element>
            </xsd:sequence>
          </xsd:extension>
        </xsd:complexContent>
      </xsd:complexType>
    </xsd:element>
    <xsd:element name="Category" ma:index="4" nillable="true" ma:displayName="Category" ma:description="" ma:internalName="Category">
      <xsd:complexType>
        <xsd:complexContent>
          <xsd:extension base="dms:MultiChoice">
            <xsd:sequence>
              <xsd:element name="Value" maxOccurs="unbounded" minOccurs="0" nillable="true">
                <xsd:simpleType>
                  <xsd:restriction base="dms:Choice">
                    <xsd:enumeration value="Air Quality"/>
                    <xsd:enumeration value="Asthma"/>
                    <xsd:enumeration value="Brand"/>
                    <xsd:enumeration value="Business Rules"/>
                    <xsd:enumeration value="Clean Cars"/>
                    <xsd:enumeration value="Climate"/>
                    <xsd:enumeration value="Committees"/>
                    <xsd:enumeration value="COPD"/>
                    <xsd:enumeration value="Creative"/>
                    <xsd:enumeration value="Data and Statistics"/>
                    <xsd:enumeration value="Direct Response"/>
                    <xsd:enumeration value="Directories"/>
                    <xsd:enumeration value="Disasters"/>
                    <xsd:enumeration value="Diversity"/>
                    <xsd:enumeration value="Factsheets"/>
                    <xsd:enumeration value="Help Documents"/>
                    <xsd:enumeration value="Healthcare"/>
                    <xsd:enumeration value="Indoor Air"/>
                    <xsd:enumeration value="Influenza"/>
                    <xsd:enumeration value="Logo"/>
                    <xsd:enumeration value="Lung Cancer"/>
                    <xsd:enumeration value="Major Gifts"/>
                    <xsd:enumeration value="Online Marketing"/>
                    <xsd:enumeration value="Other Lung Diseases"/>
                    <xsd:enumeration value="Outdoor Air"/>
                    <xsd:enumeration value="Planned Giving"/>
                    <xsd:enumeration value="Policy Guidance"/>
                    <xsd:enumeration value="Proposal Library"/>
                    <xsd:enumeration value="Publications"/>
                    <xsd:enumeration value="Quarterly Training Calls"/>
                    <xsd:enumeration value="Radon"/>
                    <xsd:enumeration value="Signature Programs"/>
                    <xsd:enumeration value="Special Events"/>
                    <xsd:enumeration value="Status Updates"/>
                    <xsd:enumeration value="Strategic Planning"/>
                    <xsd:enumeration value="Tobacco Cessation"/>
                    <xsd:enumeration value="Tobacco Control"/>
                    <xsd:enumeration value="Toolkit"/>
                    <xsd:enumeration value="Training"/>
                    <xsd:enumeration value="Website"/>
                  </xsd:restriction>
                </xsd:simpleType>
              </xsd:element>
            </xsd:sequence>
          </xsd:extension>
        </xsd:complexContent>
      </xsd:complexType>
    </xsd:element>
    <xsd:element name="Major_x0020_Project_x002f_Initiative" ma:index="5" nillable="true" ma:displayName="Major Project/Initiative" ma:internalName="Major_x0020_Project_x002f_Initiative">
      <xsd:complexType>
        <xsd:complexContent>
          <xsd:extension base="dms:MultiChoice">
            <xsd:sequence>
              <xsd:element name="Value" maxOccurs="unbounded" minOccurs="0" nillable="true">
                <xsd:simpleType>
                  <xsd:restriction base="dms:Choice">
                    <xsd:enumeration value="Action Network"/>
                    <xsd:enumeration value="Advocacy Committee"/>
                    <xsd:enumeration value="Asthma Basics"/>
                    <xsd:enumeration value="Asthma Clinical Research Centers - ACRC"/>
                    <xsd:enumeration value="Asthma Educator Institute"/>
                    <xsd:enumeration value="Asthma-Friendly Schools Initiative"/>
                    <xsd:enumeration value="Audit and Risk Oversight Committee"/>
                    <xsd:enumeration value="Back to School with Asthma"/>
                    <xsd:enumeration value="Benefits - Plan Information"/>
                    <xsd:enumeration value="Benefits - Summary Plan Descriptions (SPD)"/>
                    <xsd:enumeration value="Better Breathers Clubs"/>
                    <xsd:enumeration value="Blackbaud/Convio"/>
                    <xsd:enumeration value="Career Ladder-Awards and Grants"/>
                    <xsd:enumeration value="Cause Marketing"/>
                    <xsd:enumeration value="Chairs Committee"/>
                    <xsd:enumeration value="Christmas Seals"/>
                    <xsd:enumeration value="Clean Power Plan"/>
                    <xsd:enumeration value="Communications &amp; Marketing Committee"/>
                    <xsd:enumeration value="COPD Awareness Month"/>
                    <xsd:enumeration value="CVS"/>
                    <xsd:enumeration value="Development Summit"/>
                    <xsd:enumeration value="Development Summit 2016"/>
                    <xsd:enumeration value="Development Summit 2017"/>
                    <xsd:enumeration value="Direct Response Advisory Council"/>
                    <xsd:enumeration value="Diversity Committee"/>
                    <xsd:enumeration value="Education Committee"/>
                    <xsd:enumeration value="Executive Committee"/>
                    <xsd:enumeration value="Facing Lung Cancer"/>
                    <xsd:enumeration value="Field Operations Committee"/>
                    <xsd:enumeration value="Finance Committee"/>
                    <xsd:enumeration value="Freedom from Smoking - FFS"/>
                    <xsd:enumeration value="Governance Committee"/>
                    <xsd:enumeration value="Grants"/>
                    <xsd:enumeration value="Greater Giving"/>
                    <xsd:enumeration value="Group Insurance"/>
                    <xsd:enumeration value="Healthy Air Campaign"/>
                    <xsd:enumeration value="Helping Smokers Quit"/>
                    <xsd:enumeration value="Insurance Auto Auction - IAA"/>
                    <xsd:enumeration value="Leadership Council"/>
                    <xsd:enumeration value="Local Technology Administrators - LTA"/>
                    <xsd:enumeration value="Lung Cancer Awareness Month"/>
                    <xsd:enumeration value="Lung Connection"/>
                    <xsd:enumeration value="Lung Force"/>
                    <xsd:enumeration value="Lung Force Development"/>
                    <xsd:enumeration value="Lung Force Expo"/>
                    <xsd:enumeration value="Lung Force Top Documents"/>
                    <xsd:enumeration value="Lung Force Turquoise Take Over"/>
                    <xsd:enumeration value="Lung Force Walk"/>
                    <xsd:enumeration value="Lung Helpline"/>
                    <xsd:enumeration value="LungNet"/>
                    <xsd:enumeration value="Lungs@Work"/>
                    <xsd:enumeration value="Medicaid Waivers"/>
                    <xsd:enumeration value="National Air Quality Standards - NAAQS"/>
                    <xsd:enumeration value="National Board"/>
                    <xsd:enumeration value="News of Note"/>
                    <xsd:enumeration value="Open Airways For Schools"/>
                    <xsd:enumeration value="Philanthropy Committee"/>
                    <xsd:enumeration value="Public Policy Brief"/>
                    <xsd:enumeration value="Quitter in You"/>
                    <xsd:enumeration value="Research Awards Nationwide"/>
                    <xsd:enumeration value="Residential Campaign"/>
                    <xsd:enumeration value="ROI"/>
                    <xsd:enumeration value="Scientific Advisory Committee"/>
                    <xsd:enumeration value="State of the Air - SOTA"/>
                    <xsd:enumeration value="State of Lung Cancer – SOLC"/>
                    <xsd:enumeration value="State of Tobacco Control - SOTC"/>
                    <xsd:enumeration value="Stair Climb"/>
                    <xsd:enumeration value="State Legislated Actions on Tobacco Issues - SLATI"/>
                    <xsd:enumeration value="Strategic Planning Committee"/>
                    <xsd:enumeration value="Vehicle Donation Program"/>
                    <xsd:enumeration value="Volunteer Development Committee"/>
                  </xsd:restriction>
                </xsd:simpleType>
              </xsd:element>
            </xsd:sequence>
          </xsd:extension>
        </xsd:complexContent>
      </xsd:complexType>
    </xsd:element>
    <xsd:element name="Archival_x0020_Date" ma:index="6" ma:displayName="Archival Date" ma:format="DateOnly" ma:internalName="Archival_x0020_Date">
      <xsd:simpleType>
        <xsd:restriction base="dms:DateTime"/>
      </xsd:simpleType>
    </xsd:element>
    <xsd:element name="Security0" ma:index="15" ma:displayName="Security" ma:default="Staff and Volunteers" ma:description="Is this visible to only staff, or volunteers as well?" ma:format="Dropdown" ma:internalName="Security0">
      <xsd:simpleType>
        <xsd:restriction base="dms:Choice">
          <xsd:enumeration value="Staff and Volunteers"/>
          <xsd:enumeration value="Staff Onl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BC9EB-6687-493F-A4C4-77BD5BA92F90}">
  <ds:schemaRefs>
    <ds:schemaRef ds:uri="http://schemas.openxmlformats.org/officeDocument/2006/bibliography"/>
  </ds:schemaRefs>
</ds:datastoreItem>
</file>

<file path=customXml/itemProps2.xml><?xml version="1.0" encoding="utf-8"?>
<ds:datastoreItem xmlns:ds="http://schemas.openxmlformats.org/officeDocument/2006/customXml" ds:itemID="{2EE31C0A-7B50-41E9-88A6-C01F8A732C88}">
  <ds:schemaRefs>
    <ds:schemaRef ds:uri="http://schemas.microsoft.com/office/2006/metadata/properties"/>
    <ds:schemaRef ds:uri="http://schemas.microsoft.com/office/infopath/2007/PartnerControls"/>
    <ds:schemaRef ds:uri="8a0cb1d4-b2cc-44cd-bd04-e37f40403b87"/>
  </ds:schemaRefs>
</ds:datastoreItem>
</file>

<file path=customXml/itemProps3.xml><?xml version="1.0" encoding="utf-8"?>
<ds:datastoreItem xmlns:ds="http://schemas.openxmlformats.org/officeDocument/2006/customXml" ds:itemID="{4FDFDDBE-1B29-4245-B8C7-186DC7CBE85F}">
  <ds:schemaRefs>
    <ds:schemaRef ds:uri="http://schemas.microsoft.com/sharepoint/v3/contenttype/forms"/>
  </ds:schemaRefs>
</ds:datastoreItem>
</file>

<file path=customXml/itemProps4.xml><?xml version="1.0" encoding="utf-8"?>
<ds:datastoreItem xmlns:ds="http://schemas.openxmlformats.org/officeDocument/2006/customXml" ds:itemID="{AFF0E772-E4D2-428A-974E-FD5BF024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cb1d4-b2cc-44cd-bd04-e37f40403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Albiero</dc:creator>
  <cp:keywords/>
  <dc:description/>
  <cp:lastModifiedBy>Shannon Baker</cp:lastModifiedBy>
  <cp:revision>2</cp:revision>
  <dcterms:created xsi:type="dcterms:W3CDTF">2020-09-02T12:45:00Z</dcterms:created>
  <dcterms:modified xsi:type="dcterms:W3CDTF">2020-09-02T12:45:00Z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0x010100598771A3F3485740B57A87878AF5FABC</vt:lpwstr>
  </property>
</Properties>
</file>