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52" w:rsidRPr="00946FA1" w:rsidRDefault="000A3752" w:rsidP="006342C7">
      <w:pPr>
        <w:pStyle w:val="Title"/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946FA1">
        <w:rPr>
          <w:rFonts w:ascii="Arial" w:hAnsi="Arial" w:cs="Arial"/>
          <w:sz w:val="48"/>
          <w:szCs w:val="48"/>
        </w:rPr>
        <w:t>Command Sergeant Major</w:t>
      </w:r>
      <w:r w:rsidR="006342C7">
        <w:rPr>
          <w:rFonts w:ascii="Arial" w:hAnsi="Arial" w:cs="Arial"/>
          <w:sz w:val="48"/>
          <w:szCs w:val="48"/>
        </w:rPr>
        <w:t xml:space="preserve"> </w:t>
      </w:r>
      <w:r w:rsidRPr="00946FA1">
        <w:rPr>
          <w:rFonts w:ascii="Arial" w:hAnsi="Arial" w:cs="Arial"/>
          <w:sz w:val="48"/>
          <w:szCs w:val="48"/>
        </w:rPr>
        <w:t>Jesse S. Withers</w:t>
      </w:r>
    </w:p>
    <w:p w:rsidR="006342C7" w:rsidRDefault="00946FA1" w:rsidP="006342C7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State Command Sergeant Major</w:t>
      </w:r>
    </w:p>
    <w:p w:rsidR="000A3752" w:rsidRDefault="00946FA1" w:rsidP="006342C7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Kentucky </w:t>
      </w:r>
      <w:r w:rsidR="000A3752" w:rsidRPr="00946FA1">
        <w:rPr>
          <w:rFonts w:ascii="Arial" w:hAnsi="Arial" w:cs="Arial"/>
          <w:b/>
          <w:bCs/>
          <w:color w:val="333333"/>
          <w:sz w:val="21"/>
          <w:szCs w:val="21"/>
        </w:rPr>
        <w:t xml:space="preserve">Joint Force Headquarters </w:t>
      </w:r>
      <w:r w:rsidR="000A3752" w:rsidRPr="00946FA1">
        <w:rPr>
          <w:rFonts w:ascii="Arial" w:hAnsi="Arial" w:cs="Arial"/>
          <w:b/>
          <w:bCs/>
          <w:color w:val="333333"/>
          <w:sz w:val="21"/>
          <w:szCs w:val="21"/>
        </w:rPr>
        <w:br/>
        <w:t>Frankfort, KY</w:t>
      </w:r>
      <w:r w:rsidR="000A3752" w:rsidRPr="00946FA1">
        <w:rPr>
          <w:rFonts w:ascii="Arial" w:hAnsi="Arial" w:cs="Arial"/>
          <w:b/>
          <w:bCs/>
          <w:color w:val="333333"/>
          <w:sz w:val="21"/>
          <w:szCs w:val="21"/>
        </w:rPr>
        <w:br/>
        <w:t>Since: June 2020</w:t>
      </w:r>
    </w:p>
    <w:p w:rsidR="006342C7" w:rsidRPr="00946FA1" w:rsidRDefault="006342C7" w:rsidP="006342C7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6342C7" w:rsidRDefault="006342C7" w:rsidP="006342C7">
      <w:pPr>
        <w:ind w:right="3870"/>
        <w:rPr>
          <w:rFonts w:ascii="Arial" w:hAnsi="Arial" w:cs="Arial"/>
          <w:sz w:val="24"/>
          <w:szCs w:val="24"/>
        </w:rPr>
      </w:pPr>
    </w:p>
    <w:p w:rsidR="006342C7" w:rsidRDefault="006342C7" w:rsidP="006342C7">
      <w:pPr>
        <w:ind w:right="4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4086225</wp:posOffset>
            </wp:positionH>
            <wp:positionV relativeFrom="paragraph">
              <wp:posOffset>8890</wp:posOffset>
            </wp:positionV>
            <wp:extent cx="1764030" cy="2204720"/>
            <wp:effectExtent l="0" t="0" r="762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 Wtihers_CM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Command Sergeant Major Jesse S. Withers assumed the responsibilities as Command Sergeant Major, Kentucky Army National Guard, Frankfort, Kentucky on 1 June 2020.</w:t>
      </w:r>
    </w:p>
    <w:p w:rsidR="00846554" w:rsidRDefault="00644CCA" w:rsidP="006342C7">
      <w:pPr>
        <w:ind w:right="38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 Sergeant Major is a native of Cynthiana, Kentucky, and enlisted in the Kentucky Army National Guard on February 27, 1990.  He completed Basic Combat Training and Advanced Individual Training as a 12B (Combat Engineer) Fort Leonard</w:t>
      </w:r>
      <w:r w:rsidR="006342C7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ood, </w:t>
      </w:r>
      <w:r w:rsidR="000A39CD">
        <w:rPr>
          <w:rFonts w:ascii="Arial" w:hAnsi="Arial" w:cs="Arial"/>
          <w:sz w:val="24"/>
          <w:szCs w:val="24"/>
        </w:rPr>
        <w:t>Missouri</w:t>
      </w:r>
      <w:r>
        <w:rPr>
          <w:rFonts w:ascii="Arial" w:hAnsi="Arial" w:cs="Arial"/>
          <w:sz w:val="24"/>
          <w:szCs w:val="24"/>
        </w:rPr>
        <w:t>.</w:t>
      </w:r>
    </w:p>
    <w:p w:rsidR="00644CCA" w:rsidRDefault="00644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Throughout his career, he has held numerous leadership positions ranging team leader to brigade command sergeant major.  He served as the Kentucky National Guard G3 sergeant major, </w:t>
      </w:r>
      <w:r w:rsidR="00A24E5E">
        <w:rPr>
          <w:rFonts w:ascii="Arial" w:hAnsi="Arial" w:cs="Arial"/>
          <w:sz w:val="24"/>
          <w:szCs w:val="24"/>
        </w:rPr>
        <w:t>command sergeant major for the 149</w:t>
      </w:r>
      <w:r w:rsidR="00A24E5E" w:rsidRPr="00A24E5E">
        <w:rPr>
          <w:rFonts w:ascii="Arial" w:hAnsi="Arial" w:cs="Arial"/>
          <w:sz w:val="24"/>
          <w:szCs w:val="24"/>
          <w:vertAlign w:val="superscript"/>
        </w:rPr>
        <w:t>th</w:t>
      </w:r>
      <w:r w:rsidR="00A24E5E">
        <w:rPr>
          <w:rFonts w:ascii="Arial" w:hAnsi="Arial" w:cs="Arial"/>
          <w:sz w:val="24"/>
          <w:szCs w:val="24"/>
        </w:rPr>
        <w:t xml:space="preserve"> Military Engagement Team, </w:t>
      </w:r>
      <w:r>
        <w:rPr>
          <w:rFonts w:ascii="Arial" w:hAnsi="Arial" w:cs="Arial"/>
          <w:sz w:val="24"/>
          <w:szCs w:val="24"/>
        </w:rPr>
        <w:t>brigade command sergeant major for the 149</w:t>
      </w:r>
      <w:r w:rsidRPr="00644CC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Maneuver Enhancement Brigade, battalion command sergeant major for the 201</w:t>
      </w:r>
      <w:r w:rsidRPr="00644CCA">
        <w:rPr>
          <w:rFonts w:ascii="Arial" w:hAnsi="Arial" w:cs="Arial"/>
          <w:sz w:val="24"/>
          <w:szCs w:val="24"/>
          <w:vertAlign w:val="superscript"/>
        </w:rPr>
        <w:t>st</w:t>
      </w:r>
      <w:r w:rsidR="00A24E5E">
        <w:rPr>
          <w:rFonts w:ascii="Arial" w:hAnsi="Arial" w:cs="Arial"/>
          <w:sz w:val="24"/>
          <w:szCs w:val="24"/>
        </w:rPr>
        <w:t xml:space="preserve"> Engineer Battalion, first sergeant 149</w:t>
      </w:r>
      <w:r w:rsidR="00A24E5E" w:rsidRPr="00A24E5E">
        <w:rPr>
          <w:rFonts w:ascii="Arial" w:hAnsi="Arial" w:cs="Arial"/>
          <w:sz w:val="24"/>
          <w:szCs w:val="24"/>
          <w:vertAlign w:val="superscript"/>
        </w:rPr>
        <w:t>th</w:t>
      </w:r>
      <w:r w:rsidR="00A24E5E">
        <w:rPr>
          <w:rFonts w:ascii="Arial" w:hAnsi="Arial" w:cs="Arial"/>
          <w:sz w:val="24"/>
          <w:szCs w:val="24"/>
        </w:rPr>
        <w:t xml:space="preserve"> Vertical Construction Company, first sergeant Headquarters and Headquarters Company 201</w:t>
      </w:r>
      <w:r w:rsidR="00A24E5E" w:rsidRPr="00A24E5E">
        <w:rPr>
          <w:rFonts w:ascii="Arial" w:hAnsi="Arial" w:cs="Arial"/>
          <w:sz w:val="24"/>
          <w:szCs w:val="24"/>
          <w:vertAlign w:val="superscript"/>
        </w:rPr>
        <w:t>st</w:t>
      </w:r>
      <w:r w:rsidR="00A24E5E">
        <w:rPr>
          <w:rFonts w:ascii="Arial" w:hAnsi="Arial" w:cs="Arial"/>
          <w:sz w:val="24"/>
          <w:szCs w:val="24"/>
        </w:rPr>
        <w:t xml:space="preserve"> Engineer Battalion, and first sergeant Bravo Company 201</w:t>
      </w:r>
      <w:r w:rsidR="00A24E5E" w:rsidRPr="00A24E5E">
        <w:rPr>
          <w:rFonts w:ascii="Arial" w:hAnsi="Arial" w:cs="Arial"/>
          <w:sz w:val="24"/>
          <w:szCs w:val="24"/>
          <w:vertAlign w:val="superscript"/>
        </w:rPr>
        <w:t>st</w:t>
      </w:r>
      <w:r w:rsidR="00A24E5E">
        <w:rPr>
          <w:rFonts w:ascii="Arial" w:hAnsi="Arial" w:cs="Arial"/>
          <w:sz w:val="24"/>
          <w:szCs w:val="24"/>
        </w:rPr>
        <w:t xml:space="preserve"> Engineer Battalion.</w:t>
      </w:r>
      <w:r w:rsidR="000A39CD">
        <w:rPr>
          <w:rFonts w:ascii="Arial" w:hAnsi="Arial" w:cs="Arial"/>
          <w:sz w:val="24"/>
          <w:szCs w:val="24"/>
        </w:rPr>
        <w:t xml:space="preserve"> </w:t>
      </w:r>
    </w:p>
    <w:p w:rsidR="00A24E5E" w:rsidRDefault="00A24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 Serg</w:t>
      </w:r>
      <w:r w:rsidR="000737E4">
        <w:rPr>
          <w:rFonts w:ascii="Arial" w:hAnsi="Arial" w:cs="Arial"/>
          <w:sz w:val="24"/>
          <w:szCs w:val="24"/>
        </w:rPr>
        <w:t>eant Major Withers’</w:t>
      </w:r>
      <w:r>
        <w:rPr>
          <w:rFonts w:ascii="Arial" w:hAnsi="Arial" w:cs="Arial"/>
          <w:sz w:val="24"/>
          <w:szCs w:val="24"/>
        </w:rPr>
        <w:t xml:space="preserve"> deployments include one tour in Kuwait and one in Afghanistan</w:t>
      </w:r>
      <w:r w:rsidR="000737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both in support of Operation Enduring Freedom.  Command Sergeant Major Withers has attended all levels of the Noncommissioned Officers Professional Development System to include the Nominative Leaders Course.</w:t>
      </w:r>
    </w:p>
    <w:p w:rsidR="00A24E5E" w:rsidRDefault="00A24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 awards and decorations include the Valorous Unit Award, </w:t>
      </w:r>
      <w:r w:rsidR="007A47D5">
        <w:rPr>
          <w:rFonts w:ascii="Arial" w:hAnsi="Arial" w:cs="Arial"/>
          <w:sz w:val="24"/>
          <w:szCs w:val="24"/>
        </w:rPr>
        <w:t xml:space="preserve">Joint </w:t>
      </w:r>
      <w:r>
        <w:rPr>
          <w:rFonts w:ascii="Arial" w:hAnsi="Arial" w:cs="Arial"/>
          <w:sz w:val="24"/>
          <w:szCs w:val="24"/>
        </w:rPr>
        <w:t xml:space="preserve">Meritorious Unit Award, </w:t>
      </w:r>
      <w:r w:rsidR="0063462F">
        <w:rPr>
          <w:rFonts w:ascii="Arial" w:hAnsi="Arial" w:cs="Arial"/>
          <w:sz w:val="24"/>
          <w:szCs w:val="24"/>
        </w:rPr>
        <w:t xml:space="preserve">Legion of Merit, Bronze Star, Meritorious Service Medal, and the bronze De Fleury Medal. </w:t>
      </w:r>
    </w:p>
    <w:p w:rsidR="0063462F" w:rsidRPr="00644CCA" w:rsidRDefault="00634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 Sergeant Major and his wife</w:t>
      </w:r>
      <w:r w:rsidR="000A39CD">
        <w:rPr>
          <w:rFonts w:ascii="Arial" w:hAnsi="Arial" w:cs="Arial"/>
          <w:sz w:val="24"/>
          <w:szCs w:val="24"/>
        </w:rPr>
        <w:t>, Angie,</w:t>
      </w:r>
      <w:r>
        <w:rPr>
          <w:rFonts w:ascii="Arial" w:hAnsi="Arial" w:cs="Arial"/>
          <w:sz w:val="24"/>
          <w:szCs w:val="24"/>
        </w:rPr>
        <w:t xml:space="preserve"> reside in Winches</w:t>
      </w:r>
      <w:r w:rsidR="00EE4A44">
        <w:rPr>
          <w:rFonts w:ascii="Arial" w:hAnsi="Arial" w:cs="Arial"/>
          <w:sz w:val="24"/>
          <w:szCs w:val="24"/>
        </w:rPr>
        <w:t>ter, Kentucky with one daughter, Kyleigh.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63462F" w:rsidRPr="00644CCA" w:rsidSect="00846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CA"/>
    <w:rsid w:val="000737E4"/>
    <w:rsid w:val="000A3752"/>
    <w:rsid w:val="000A39CD"/>
    <w:rsid w:val="00576D48"/>
    <w:rsid w:val="006342C7"/>
    <w:rsid w:val="0063462F"/>
    <w:rsid w:val="00644CCA"/>
    <w:rsid w:val="007A47D5"/>
    <w:rsid w:val="007D35A9"/>
    <w:rsid w:val="00846554"/>
    <w:rsid w:val="008C56B8"/>
    <w:rsid w:val="00946FA1"/>
    <w:rsid w:val="00A24E5E"/>
    <w:rsid w:val="00EE4A44"/>
    <w:rsid w:val="00F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84B4B-5575-42FC-98E5-1CA873A8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37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Withers, Jesse S CSM NGKY</dc:creator>
  <cp:keywords/>
  <dc:description/>
  <cp:lastModifiedBy>Hardy, Elizabeth (LRC)</cp:lastModifiedBy>
  <cp:revision>2</cp:revision>
  <cp:lastPrinted>2020-08-10T17:39:00Z</cp:lastPrinted>
  <dcterms:created xsi:type="dcterms:W3CDTF">2020-08-18T12:05:00Z</dcterms:created>
  <dcterms:modified xsi:type="dcterms:W3CDTF">2020-08-18T12:05:00Z</dcterms:modified>
</cp:coreProperties>
</file>