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3FDC" w14:textId="740E20AE" w:rsidR="000A6BA5" w:rsidRDefault="009612F3">
      <w:pPr>
        <w:pStyle w:val="ApprovedLine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0A6BA5">
        <w:rPr>
          <w:rFonts w:ascii="Times New Roman" w:hAnsi="Times New Roman"/>
        </w:rPr>
        <w:instrText>SYMBOL 111 \f "Wingdings"</w:instrText>
      </w:r>
      <w:r>
        <w:rPr>
          <w:rFonts w:ascii="Times New Roman" w:hAnsi="Times New Roman"/>
        </w:rPr>
        <w:fldChar w:fldCharType="end"/>
      </w:r>
      <w:r w:rsidR="000A6BA5">
        <w:rPr>
          <w:rFonts w:ascii="Times New Roman" w:hAnsi="Times New Roman"/>
        </w:rPr>
        <w:t xml:space="preserve"> APPROVED</w:t>
      </w:r>
      <w:r w:rsidR="000A6BA5">
        <w:rPr>
          <w:rFonts w:ascii="Times New Roman" w:hAnsi="Times New Roman"/>
        </w:rPr>
        <w:tab/>
      </w:r>
      <w:r w:rsidR="000A6BA5">
        <w:rPr>
          <w:rFonts w:ascii="Times New Roman" w:hAnsi="Times New Roman"/>
        </w:rPr>
        <w:tab/>
      </w:r>
      <w:r w:rsidR="000A6BA5">
        <w:rPr>
          <w:rFonts w:ascii="Times New Roman" w:hAnsi="Times New Roman"/>
        </w:rPr>
        <w:tab/>
        <w:t>DRAFT</w:t>
      </w:r>
      <w:r w:rsidR="000A6BA5">
        <w:rPr>
          <w:rFonts w:ascii="Times New Roman" w:hAnsi="Times New Roman"/>
        </w:rPr>
        <w:tab/>
      </w:r>
      <w:r w:rsidR="000A6BA5">
        <w:rPr>
          <w:rFonts w:ascii="Times New Roman" w:hAnsi="Times New Roman"/>
        </w:rPr>
        <w:tab/>
      </w:r>
      <w:r w:rsidR="000A6BA5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 w:rsidR="000A6BA5">
        <w:rPr>
          <w:rFonts w:ascii="Times New Roman" w:hAnsi="Times New Roman"/>
        </w:rPr>
        <w:instrText>SYMBOL 111 \f "Wingdings"</w:instrText>
      </w:r>
      <w:r>
        <w:rPr>
          <w:rFonts w:ascii="Times New Roman" w:hAnsi="Times New Roman"/>
        </w:rPr>
        <w:fldChar w:fldCharType="end"/>
      </w:r>
      <w:r w:rsidR="000A6BA5">
        <w:rPr>
          <w:rFonts w:ascii="Times New Roman" w:hAnsi="Times New Roman"/>
        </w:rPr>
        <w:t xml:space="preserve"> MAKE CHANGES </w:t>
      </w:r>
      <w:bookmarkStart w:id="0" w:name="docpath"/>
      <w:bookmarkEnd w:id="0"/>
      <w:r w:rsidR="001C1D45">
        <w:rPr>
          <w:rFonts w:ascii="Times New Roman" w:hAnsi="Times New Roman"/>
        </w:rPr>
        <w:t>u:\minutes\jail and corrections reform tf\230724.docx</w:t>
      </w:r>
    </w:p>
    <w:p w14:paraId="1B9CABEC" w14:textId="77777777" w:rsidR="000A6BA5" w:rsidRDefault="00092EFC">
      <w:pPr>
        <w:pStyle w:val="Heading1"/>
        <w:ind w:firstLine="0"/>
        <w:rPr>
          <w:rFonts w:ascii="Times New Roman" w:hAnsi="Times New Roman"/>
        </w:rPr>
      </w:pPr>
      <w:bookmarkStart w:id="1" w:name="cmte"/>
      <w:bookmarkEnd w:id="1"/>
      <w:r>
        <w:rPr>
          <w:rFonts w:ascii="Times New Roman" w:hAnsi="Times New Roman"/>
        </w:rPr>
        <w:t>Jail &amp; Corrections Reform Task Force</w:t>
      </w:r>
    </w:p>
    <w:p w14:paraId="647C3DC5" w14:textId="77777777" w:rsidR="000A6BA5" w:rsidRDefault="000A6BA5">
      <w:pPr>
        <w:pStyle w:val="Heading1"/>
        <w:ind w:firstLine="0"/>
        <w:rPr>
          <w:rFonts w:ascii="Times New Roman" w:hAnsi="Times New Roman"/>
        </w:rPr>
      </w:pPr>
    </w:p>
    <w:p w14:paraId="0D5AA1E2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092EFC">
        <w:rPr>
          <w:rFonts w:ascii="Times New Roman" w:hAnsi="Times New Roman"/>
        </w:rPr>
        <w:t>2nd</w:t>
      </w:r>
      <w:r>
        <w:rPr>
          <w:rFonts w:ascii="Times New Roman" w:hAnsi="Times New Roman"/>
        </w:rPr>
        <w:t xml:space="preserve"> Meeting</w:t>
      </w:r>
    </w:p>
    <w:p w14:paraId="6901237B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092EFC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Interim</w:t>
      </w:r>
    </w:p>
    <w:p w14:paraId="6BBB115A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0295AA93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092EFC">
        <w:rPr>
          <w:rFonts w:ascii="Times New Roman" w:hAnsi="Times New Roman"/>
        </w:rPr>
        <w:t>July 24, 2023</w:t>
      </w:r>
      <w:r>
        <w:rPr>
          <w:rFonts w:ascii="Times New Roman" w:hAnsi="Times New Roman"/>
        </w:rPr>
        <w:t xml:space="preserve"> </w:t>
      </w:r>
    </w:p>
    <w:p w14:paraId="42BD8D10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7CD9797A" w14:textId="77777777"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14:paraId="3E1625EC" w14:textId="77777777"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092EFC">
        <w:t>2nd</w:t>
      </w:r>
      <w:r>
        <w:t xml:space="preserve"> meeting of the </w:t>
      </w:r>
      <w:bookmarkStart w:id="6" w:name="cmte2"/>
      <w:bookmarkEnd w:id="6"/>
      <w:r w:rsidR="00092EFC">
        <w:t>Jail &amp; Corrections Reform Task Force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092EFC">
        <w:t>Monday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092EFC">
        <w:t>July 24, 2023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092EFC">
        <w:t>9:30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092EFC">
        <w:t>Room 129 of the Capitol Annex</w:t>
      </w:r>
      <w:r>
        <w:t xml:space="preserve">. </w:t>
      </w:r>
      <w:bookmarkStart w:id="11" w:name="pchair"/>
      <w:bookmarkEnd w:id="11"/>
      <w:r w:rsidR="00092EFC">
        <w:t>Senator John Schickel, Chair</w:t>
      </w:r>
      <w:r>
        <w:t>, called the meeting to order, and the secretary called the roll.</w:t>
      </w:r>
    </w:p>
    <w:p w14:paraId="72B99816" w14:textId="77777777" w:rsidR="000A6BA5" w:rsidRDefault="000A6BA5"/>
    <w:p w14:paraId="550C7D86" w14:textId="77777777" w:rsidR="000A6BA5" w:rsidRDefault="000A6BA5">
      <w:r>
        <w:t>Present were:</w:t>
      </w:r>
    </w:p>
    <w:p w14:paraId="5B386F7F" w14:textId="77777777" w:rsidR="000A6BA5" w:rsidRDefault="000A6BA5"/>
    <w:p w14:paraId="1F1A319B" w14:textId="1FD06820"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092EFC">
        <w:t>Senator John Schickel, Co-Chair; Representative Josh Bray, Co-Chair; Senators Brandon J. Storm, and Whitney Westerfield; Representatives David Hale, Keturah Herron, and Jason Petrie</w:t>
      </w:r>
      <w:r>
        <w:t>.</w:t>
      </w:r>
    </w:p>
    <w:p w14:paraId="4AEDD250" w14:textId="77777777" w:rsidR="000A6BA5" w:rsidRDefault="000A6BA5"/>
    <w:p w14:paraId="20AA1A16" w14:textId="40A4C629" w:rsidR="000A6BA5" w:rsidRDefault="000A6BA5">
      <w:r>
        <w:rPr>
          <w:u w:val="single"/>
        </w:rPr>
        <w:t>Guests:</w:t>
      </w:r>
      <w:r>
        <w:t xml:space="preserve">  </w:t>
      </w:r>
      <w:r w:rsidR="00A6145E" w:rsidRPr="00A6145E">
        <w:t>Kieryn Fannin, Director of Population Management, Department of Corrections</w:t>
      </w:r>
      <w:r w:rsidR="00A6145E">
        <w:t xml:space="preserve">; </w:t>
      </w:r>
      <w:r w:rsidR="00A6145E" w:rsidRPr="00A6145E">
        <w:t>Randy White, Deputy Commissioner of Adult Institutions</w:t>
      </w:r>
      <w:r w:rsidR="00A6145E">
        <w:t xml:space="preserve">, Department of Corrections; </w:t>
      </w:r>
      <w:r w:rsidR="00A6145E" w:rsidRPr="00A6145E">
        <w:t>Toney Bailey, Director of Kentucky Correctional Industries</w:t>
      </w:r>
      <w:r w:rsidR="00A6145E">
        <w:t xml:space="preserve">, Department of Corrections; </w:t>
      </w:r>
      <w:r w:rsidR="00A6145E" w:rsidRPr="00A6145E">
        <w:t>Kristie Willard, Director of Local Facilities, Department of Corrections</w:t>
      </w:r>
      <w:r w:rsidR="00A6145E">
        <w:t xml:space="preserve">; </w:t>
      </w:r>
      <w:r w:rsidR="00DB470D" w:rsidRPr="00DB470D">
        <w:t>James Daley, Campbell County Jailer, President, Kentucky Jailers Association</w:t>
      </w:r>
      <w:r w:rsidR="00DB470D">
        <w:t xml:space="preserve">; </w:t>
      </w:r>
      <w:r w:rsidR="00DB470D" w:rsidRPr="00DB470D">
        <w:t>Jason Maydak, Boone County Jailer;</w:t>
      </w:r>
      <w:r w:rsidR="00DB470D">
        <w:t xml:space="preserve"> </w:t>
      </w:r>
      <w:r w:rsidR="00DB470D" w:rsidRPr="00DB470D">
        <w:t>Jason Woosley, Grayson County Jailer</w:t>
      </w:r>
      <w:r w:rsidR="00DB470D">
        <w:t xml:space="preserve">; Barry Brady, Marion County Jailer; and </w:t>
      </w:r>
      <w:r w:rsidR="00DB470D" w:rsidRPr="00DB470D">
        <w:t>Josh Lindblom, Hardin County Jailer</w:t>
      </w:r>
      <w:r w:rsidR="00DB470D">
        <w:t>.</w:t>
      </w:r>
    </w:p>
    <w:p w14:paraId="38B77B5C" w14:textId="77777777" w:rsidR="000A6BA5" w:rsidRDefault="000A6BA5"/>
    <w:p w14:paraId="47CAE817" w14:textId="77777777" w:rsidR="004102BC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092EFC">
        <w:t>Roberta Kiser, Randall Roof, and Jennifer Smith.</w:t>
      </w:r>
    </w:p>
    <w:p w14:paraId="1CFD2991" w14:textId="77777777" w:rsidR="004102BC" w:rsidRDefault="004102BC"/>
    <w:p w14:paraId="2978D5A9" w14:textId="4E36879B" w:rsidR="000A6BA5" w:rsidRPr="004102BC" w:rsidRDefault="00092EFC">
      <w:r>
        <w:rPr>
          <w:b/>
          <w:bCs/>
        </w:rPr>
        <w:t>Approval of Minutes from June 12, 2023 Meeting</w:t>
      </w:r>
    </w:p>
    <w:p w14:paraId="3797F66D" w14:textId="14D527C9" w:rsidR="00092EFC" w:rsidRDefault="00092EFC">
      <w:r>
        <w:t>Representative Hale motioned to approve the June 12, 2023</w:t>
      </w:r>
      <w:r w:rsidR="00D964F9">
        <w:t>, minutes, seconded by Senator Storm, passed by voice vote.</w:t>
      </w:r>
    </w:p>
    <w:p w14:paraId="506413F9" w14:textId="2A5F1C03" w:rsidR="00D964F9" w:rsidRDefault="00D964F9"/>
    <w:p w14:paraId="1DC26FCA" w14:textId="22DD18FB" w:rsidR="00D964F9" w:rsidRDefault="00D964F9">
      <w:pPr>
        <w:rPr>
          <w:b/>
          <w:bCs/>
        </w:rPr>
      </w:pPr>
      <w:r>
        <w:rPr>
          <w:b/>
          <w:bCs/>
        </w:rPr>
        <w:t>Department of Corrections Update on Classification and Work Programs</w:t>
      </w:r>
    </w:p>
    <w:p w14:paraId="17141433" w14:textId="6C0B6797" w:rsidR="00D964F9" w:rsidRDefault="00D964F9">
      <w:bookmarkStart w:id="14" w:name="_Hlk143515674"/>
      <w:r>
        <w:t>Kieryn Fan</w:t>
      </w:r>
      <w:r w:rsidR="0057741F">
        <w:t>n</w:t>
      </w:r>
      <w:r>
        <w:t>in, Director of Population Management, Department of Corrections</w:t>
      </w:r>
      <w:bookmarkEnd w:id="14"/>
      <w:r>
        <w:t xml:space="preserve">, provided an </w:t>
      </w:r>
      <w:r w:rsidR="00196886">
        <w:t>overview</w:t>
      </w:r>
      <w:r>
        <w:t xml:space="preserve"> of the classification process</w:t>
      </w:r>
      <w:r w:rsidR="004102BC">
        <w:t>. Ms. Fa</w:t>
      </w:r>
      <w:r w:rsidR="0057741F">
        <w:t>n</w:t>
      </w:r>
      <w:r w:rsidR="004102BC">
        <w:t xml:space="preserve">nin stated </w:t>
      </w:r>
      <w:r w:rsidR="00056CBE">
        <w:t xml:space="preserve">that inmates that are eligible under KRS 532.100 will be </w:t>
      </w:r>
      <w:r w:rsidR="00196886">
        <w:t>classified</w:t>
      </w:r>
      <w:r w:rsidR="00056CBE">
        <w:t xml:space="preserve"> on paper and remain in a county jail, while all other inmates will be maintained on controlled intake and scheduled for admission to a Department of Corrections assessment center. </w:t>
      </w:r>
      <w:r w:rsidR="000F76C6">
        <w:t>Ms. Fa</w:t>
      </w:r>
      <w:r w:rsidR="0057741F">
        <w:t>n</w:t>
      </w:r>
      <w:r w:rsidR="000F76C6">
        <w:t xml:space="preserve">nin stated that the Department of Corrections did not classify as many </w:t>
      </w:r>
      <w:r w:rsidR="00196886">
        <w:t>inmates</w:t>
      </w:r>
      <w:r w:rsidR="000F76C6">
        <w:t xml:space="preserve"> during the COVID-19 pandemic as they did before the pandemic. However, the average number of inmates </w:t>
      </w:r>
      <w:r w:rsidR="00196886">
        <w:t>classified</w:t>
      </w:r>
      <w:r w:rsidR="000F76C6">
        <w:t xml:space="preserve"> per month is returning to pre-pandemic levels.</w:t>
      </w:r>
    </w:p>
    <w:p w14:paraId="741271B8" w14:textId="77777777" w:rsidR="00EF4275" w:rsidRDefault="00EF4275"/>
    <w:p w14:paraId="56AB7562" w14:textId="3AD40D63" w:rsidR="000F76C6" w:rsidRDefault="000F76C6">
      <w:r>
        <w:t>In re</w:t>
      </w:r>
      <w:r w:rsidR="0057741F">
        <w:t>s</w:t>
      </w:r>
      <w:r>
        <w:t>ponse to Chairman Bray, Ms. Fan</w:t>
      </w:r>
      <w:r w:rsidR="0057741F">
        <w:t>n</w:t>
      </w:r>
      <w:r>
        <w:t>in explained that</w:t>
      </w:r>
      <w:r w:rsidR="0057741F">
        <w:t xml:space="preserve"> some inmates experience delays in the </w:t>
      </w:r>
      <w:r w:rsidR="00196886">
        <w:t>classification</w:t>
      </w:r>
      <w:r w:rsidR="0057741F">
        <w:t xml:space="preserve"> process due to the Department of Corrections </w:t>
      </w:r>
      <w:r w:rsidR="00914344">
        <w:t xml:space="preserve">waiting on a sentencing order or presentence investigation report. </w:t>
      </w:r>
    </w:p>
    <w:p w14:paraId="0A1625AF" w14:textId="77777777" w:rsidR="00EF4275" w:rsidRDefault="00EF4275"/>
    <w:p w14:paraId="311AC5D4" w14:textId="02A1891F" w:rsidR="00914344" w:rsidRDefault="00914344">
      <w:r>
        <w:t xml:space="preserve">In response to Senator Westerfield, Ms. Fannin </w:t>
      </w:r>
      <w:r w:rsidR="00954A2E">
        <w:t>stated</w:t>
      </w:r>
      <w:r>
        <w:t xml:space="preserve"> that </w:t>
      </w:r>
      <w:r w:rsidR="00954A2E">
        <w:t xml:space="preserve">a Class D inmate will be </w:t>
      </w:r>
      <w:r w:rsidR="00196886">
        <w:t>classified</w:t>
      </w:r>
      <w:r w:rsidR="00954A2E">
        <w:t xml:space="preserve"> at a higher level of custody until the</w:t>
      </w:r>
      <w:r w:rsidR="002D637B">
        <w:t xml:space="preserve"> </w:t>
      </w:r>
      <w:r w:rsidR="00954A2E">
        <w:t>presentence investigation report</w:t>
      </w:r>
      <w:r w:rsidR="002D637B">
        <w:t xml:space="preserve"> is complete</w:t>
      </w:r>
      <w:r w:rsidR="00954A2E">
        <w:t xml:space="preserve">. Once the Department of Corrections has </w:t>
      </w:r>
      <w:r w:rsidR="00196886">
        <w:t>received</w:t>
      </w:r>
      <w:r w:rsidR="00954A2E">
        <w:t xml:space="preserve"> the presentence investigation report, the inmate will be reclassified.</w:t>
      </w:r>
    </w:p>
    <w:p w14:paraId="1F515EAD" w14:textId="77777777" w:rsidR="00EF4275" w:rsidRDefault="00EF4275"/>
    <w:p w14:paraId="07D4C5BB" w14:textId="0EB05FA1" w:rsidR="00F357ED" w:rsidRDefault="00F357ED">
      <w:r>
        <w:t xml:space="preserve">Randy White, Deputy Commissioner of Adult Institutions and Toney Bailey, Director of Kentucky Correctional Industries with the Department of Corrections provided </w:t>
      </w:r>
      <w:r>
        <w:lastRenderedPageBreak/>
        <w:t xml:space="preserve">an overview of the </w:t>
      </w:r>
      <w:r w:rsidR="006342F4">
        <w:t>various Kentucky Correctional Industries facilities and the g</w:t>
      </w:r>
      <w:r w:rsidR="002D637B">
        <w:t>oods they manufacture</w:t>
      </w:r>
      <w:r w:rsidR="006342F4">
        <w:t xml:space="preserve">. </w:t>
      </w:r>
    </w:p>
    <w:p w14:paraId="7FBB594A" w14:textId="77777777" w:rsidR="00EF4275" w:rsidRDefault="00EF4275"/>
    <w:p w14:paraId="75683C7E" w14:textId="0FA9CA1C" w:rsidR="0033594A" w:rsidRDefault="0033594A">
      <w:r>
        <w:t xml:space="preserve">In response to Representative Herron, Mr. White stated that the COVID-19 pandemic and supply chain issues forced Kentucky Correctional Industries to </w:t>
      </w:r>
      <w:r w:rsidR="00196886">
        <w:t>downsize</w:t>
      </w:r>
      <w:r>
        <w:t xml:space="preserve"> the workforce. Mr. White added that Kentucky Correctional Industries is profitable and the profits are used to fund </w:t>
      </w:r>
      <w:r w:rsidR="00EE6CEF">
        <w:t>the operations of the facilities and to pay staff and inmates.</w:t>
      </w:r>
    </w:p>
    <w:p w14:paraId="0865C581" w14:textId="77777777" w:rsidR="00EF4275" w:rsidRDefault="00EF4275"/>
    <w:p w14:paraId="09A71660" w14:textId="43568987" w:rsidR="00EE6CEF" w:rsidRDefault="00EE6CEF">
      <w:r>
        <w:t>In response to Chairman Bray, Mr. White stated that a study done by Eastern Kentucky University found that only 13.5 percent of inmates that participated in the work programs provided by Kentucky Correctional Industries returned to prison.</w:t>
      </w:r>
    </w:p>
    <w:p w14:paraId="5AE7E640" w14:textId="77777777" w:rsidR="00EF4275" w:rsidRDefault="00EF4275"/>
    <w:p w14:paraId="42442EC7" w14:textId="69E6EB90" w:rsidR="00EE6CEF" w:rsidRDefault="00EE6CEF">
      <w:r>
        <w:t xml:space="preserve">In response to Representative Petrie, Mr. White </w:t>
      </w:r>
      <w:r w:rsidR="0095215E">
        <w:t>stated that the Department does work with colleges and universities to provide education programs to inmates throughout the Commonwealth.</w:t>
      </w:r>
    </w:p>
    <w:p w14:paraId="7987FCDD" w14:textId="77777777" w:rsidR="00EF4275" w:rsidRDefault="00EF4275"/>
    <w:p w14:paraId="4397F703" w14:textId="0D791785" w:rsidR="004102BC" w:rsidRDefault="004F128B">
      <w:r>
        <w:t xml:space="preserve">Kristie Willard, Director of Local Facilities, Department of Corrections </w:t>
      </w:r>
      <w:r w:rsidR="00196886">
        <w:t>provided an overview of jail work programs for state inmates. The Department of Corrections allows state inmates housed in local jails to participate in community service-related projects and work release programs.</w:t>
      </w:r>
      <w:r w:rsidR="000327C1">
        <w:t xml:space="preserve"> In fiscal year 2023, 73 jails had active work programs and there was an average of 3,600 inmates working each month. Ms. </w:t>
      </w:r>
      <w:r w:rsidR="005A3F09">
        <w:t>Willard</w:t>
      </w:r>
      <w:r w:rsidR="000327C1">
        <w:t xml:space="preserve"> stated that these work programs saved counties $35,958,434 in fiscal year 2023. </w:t>
      </w:r>
    </w:p>
    <w:p w14:paraId="0307CEA6" w14:textId="77777777" w:rsidR="00A6145E" w:rsidRPr="00A6145E" w:rsidRDefault="00A6145E"/>
    <w:p w14:paraId="5866D1BA" w14:textId="66361386" w:rsidR="00D964F9" w:rsidRDefault="00D964F9">
      <w:pPr>
        <w:rPr>
          <w:b/>
          <w:bCs/>
        </w:rPr>
      </w:pPr>
      <w:r>
        <w:rPr>
          <w:b/>
          <w:bCs/>
        </w:rPr>
        <w:t>County Jail Work Programs</w:t>
      </w:r>
    </w:p>
    <w:p w14:paraId="52A1CF3C" w14:textId="78A19FC1" w:rsidR="00D964F9" w:rsidRDefault="00952D17">
      <w:r>
        <w:t>Chairman Schickel and Jason Maydak, Boone County Jailer</w:t>
      </w:r>
      <w:r w:rsidR="00395CB6">
        <w:t>,</w:t>
      </w:r>
      <w:r>
        <w:t xml:space="preserve"> </w:t>
      </w:r>
      <w:r w:rsidR="00F17869">
        <w:t>presented an overvie</w:t>
      </w:r>
      <w:r w:rsidR="00DB470D">
        <w:t>w</w:t>
      </w:r>
      <w:r w:rsidR="00F17869">
        <w:t xml:space="preserve"> of the Boone County Jail </w:t>
      </w:r>
      <w:r w:rsidR="006853B2">
        <w:t>w</w:t>
      </w:r>
      <w:r w:rsidR="00F17869">
        <w:t xml:space="preserve">ork </w:t>
      </w:r>
      <w:r w:rsidR="006853B2">
        <w:t>c</w:t>
      </w:r>
      <w:r w:rsidR="00F17869">
        <w:t xml:space="preserve">amp. Chairman Schickel described the type of work that </w:t>
      </w:r>
      <w:r w:rsidR="00F17869">
        <w:lastRenderedPageBreak/>
        <w:t>is done by the inmates throughout Boone County</w:t>
      </w:r>
      <w:r w:rsidR="00DB470D">
        <w:t>. Jason Woosley, Grayson County Jailer, presented on the Grayson County Jail work program and provided an overview of the projects that have been completed by the inmates in the county.</w:t>
      </w:r>
    </w:p>
    <w:p w14:paraId="27F7513A" w14:textId="77777777" w:rsidR="00EF4275" w:rsidRDefault="00EF4275"/>
    <w:p w14:paraId="2ED77B1D" w14:textId="70FCA949" w:rsidR="005A3F09" w:rsidRDefault="005A3F09">
      <w:r>
        <w:t>In response to Chairman Bray, Mr. Woosley stated that state inmates could be transferred between county jails.</w:t>
      </w:r>
    </w:p>
    <w:p w14:paraId="7495D8E5" w14:textId="77777777" w:rsidR="00DB470D" w:rsidRPr="000079E8" w:rsidRDefault="00DB470D"/>
    <w:p w14:paraId="765032BB" w14:textId="088C81F3" w:rsidR="00D964F9" w:rsidRDefault="00D964F9">
      <w:pPr>
        <w:rPr>
          <w:b/>
          <w:bCs/>
        </w:rPr>
      </w:pPr>
      <w:r>
        <w:rPr>
          <w:b/>
          <w:bCs/>
        </w:rPr>
        <w:t>Adjournment</w:t>
      </w:r>
    </w:p>
    <w:p w14:paraId="1161FA3C" w14:textId="1874FB30" w:rsidR="004102BC" w:rsidRPr="004102BC" w:rsidRDefault="004102BC">
      <w:r>
        <w:t>There being no further business, the meeting adjourned at 10:57 A.M.</w:t>
      </w:r>
    </w:p>
    <w:sectPr w:rsidR="004102BC" w:rsidRPr="004102BC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EF31" w14:textId="77777777" w:rsidR="00092EFC" w:rsidRDefault="00092EFC">
      <w:r>
        <w:separator/>
      </w:r>
    </w:p>
  </w:endnote>
  <w:endnote w:type="continuationSeparator" w:id="0">
    <w:p w14:paraId="3B962302" w14:textId="77777777" w:rsidR="00092EFC" w:rsidRDefault="000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1C1D45" w:rsidRPr="001C1D45" w14:paraId="59E5F69B" w14:textId="77777777" w:rsidTr="001C1D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14:paraId="6D07A8DC" w14:textId="66328DB8" w:rsidR="001C1D45" w:rsidRPr="001C1D45" w:rsidRDefault="001C1D45" w:rsidP="001C1D45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https://apps.legislature.ky.gov/CommitteeDocuments/378</w:t>
          </w:r>
        </w:p>
      </w:tc>
    </w:tr>
  </w:tbl>
  <w:p w14:paraId="209371DC" w14:textId="12D4F3ED" w:rsidR="007D5D47" w:rsidRPr="001C1D45" w:rsidRDefault="001C1D45" w:rsidP="001C1D45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018E" w14:textId="77777777" w:rsidR="00092EFC" w:rsidRDefault="00092EFC">
      <w:r>
        <w:separator/>
      </w:r>
    </w:p>
  </w:footnote>
  <w:footnote w:type="continuationSeparator" w:id="0">
    <w:p w14:paraId="3430E0DB" w14:textId="77777777" w:rsidR="00092EFC" w:rsidRDefault="000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Id" w:val="378"/>
    <w:docVar w:name="emailaddr" w:val="Katie.Carney@lrc.ky.gov"/>
    <w:docVar w:name="minpath" w:val="u:\minutes\jail and corrections reform tf\230724.docx"/>
  </w:docVars>
  <w:rsids>
    <w:rsidRoot w:val="00092EFC"/>
    <w:rsid w:val="000079E8"/>
    <w:rsid w:val="000158DE"/>
    <w:rsid w:val="00025243"/>
    <w:rsid w:val="000327C1"/>
    <w:rsid w:val="00056CBE"/>
    <w:rsid w:val="00092EFC"/>
    <w:rsid w:val="000A6BA5"/>
    <w:rsid w:val="000B393B"/>
    <w:rsid w:val="000F76C6"/>
    <w:rsid w:val="0017295D"/>
    <w:rsid w:val="00196886"/>
    <w:rsid w:val="001B4BAC"/>
    <w:rsid w:val="001C1D45"/>
    <w:rsid w:val="001E06A8"/>
    <w:rsid w:val="00271805"/>
    <w:rsid w:val="002912A3"/>
    <w:rsid w:val="002C4CFE"/>
    <w:rsid w:val="002D637B"/>
    <w:rsid w:val="002F0881"/>
    <w:rsid w:val="0033594A"/>
    <w:rsid w:val="00395CB6"/>
    <w:rsid w:val="003B1259"/>
    <w:rsid w:val="003D0D93"/>
    <w:rsid w:val="004102BC"/>
    <w:rsid w:val="0041748A"/>
    <w:rsid w:val="004F128B"/>
    <w:rsid w:val="00556542"/>
    <w:rsid w:val="0057741F"/>
    <w:rsid w:val="005A3F09"/>
    <w:rsid w:val="00626A9D"/>
    <w:rsid w:val="006342F4"/>
    <w:rsid w:val="0065000F"/>
    <w:rsid w:val="006853B2"/>
    <w:rsid w:val="006B5ADC"/>
    <w:rsid w:val="00702972"/>
    <w:rsid w:val="00721BE3"/>
    <w:rsid w:val="007324D1"/>
    <w:rsid w:val="00763A1A"/>
    <w:rsid w:val="00776E02"/>
    <w:rsid w:val="0079130E"/>
    <w:rsid w:val="007D5D47"/>
    <w:rsid w:val="007E21CC"/>
    <w:rsid w:val="008704D0"/>
    <w:rsid w:val="00914344"/>
    <w:rsid w:val="0095215E"/>
    <w:rsid w:val="00952D17"/>
    <w:rsid w:val="00954A2E"/>
    <w:rsid w:val="009612F3"/>
    <w:rsid w:val="009B4A76"/>
    <w:rsid w:val="009B6BEA"/>
    <w:rsid w:val="00A1211A"/>
    <w:rsid w:val="00A14343"/>
    <w:rsid w:val="00A31915"/>
    <w:rsid w:val="00A6145E"/>
    <w:rsid w:val="00A967DC"/>
    <w:rsid w:val="00AA4D6A"/>
    <w:rsid w:val="00AE7BD3"/>
    <w:rsid w:val="00B1063C"/>
    <w:rsid w:val="00B70C95"/>
    <w:rsid w:val="00BC3D94"/>
    <w:rsid w:val="00C03C51"/>
    <w:rsid w:val="00C051AF"/>
    <w:rsid w:val="00C16438"/>
    <w:rsid w:val="00C61D48"/>
    <w:rsid w:val="00C74610"/>
    <w:rsid w:val="00CB1B67"/>
    <w:rsid w:val="00CB7856"/>
    <w:rsid w:val="00D53A4A"/>
    <w:rsid w:val="00D964F9"/>
    <w:rsid w:val="00DB470D"/>
    <w:rsid w:val="00DC18A6"/>
    <w:rsid w:val="00E915C1"/>
    <w:rsid w:val="00ED5E43"/>
    <w:rsid w:val="00EE6CEF"/>
    <w:rsid w:val="00EF4275"/>
    <w:rsid w:val="00F06194"/>
    <w:rsid w:val="00F17869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B9EDE"/>
  <w15:docId w15:val="{87586406-78E9-43AE-AC4B-61AFA18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11A"/>
    <w:pPr>
      <w:spacing w:line="480" w:lineRule="atLeast"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7E21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21CC"/>
    <w:rPr>
      <w:sz w:val="26"/>
    </w:rPr>
  </w:style>
  <w:style w:type="table" w:styleId="TableGrid">
    <w:name w:val="Table Grid"/>
    <w:basedOn w:val="TableNormal"/>
    <w:rsid w:val="007E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E21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4</TotalTime>
  <Pages>4</Pages>
  <Words>734</Words>
  <Characters>4218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Roof, Randall (LRC)</dc:creator>
  <cp:keywords/>
  <cp:lastModifiedBy>Carney, Katie (LRC)</cp:lastModifiedBy>
  <cp:revision>3</cp:revision>
  <cp:lastPrinted>2023-08-21T19:15:00Z</cp:lastPrinted>
  <dcterms:created xsi:type="dcterms:W3CDTF">2023-08-22T17:07:00Z</dcterms:created>
  <dcterms:modified xsi:type="dcterms:W3CDTF">2023-08-22T17:07:00Z</dcterms:modified>
</cp:coreProperties>
</file>