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4D5A" w14:textId="77777777" w:rsidR="00D40AF1" w:rsidRDefault="009E494B">
      <w:pPr>
        <w:pStyle w:val="MinutesTitle"/>
      </w:pPr>
      <w:r>
        <w:t>INFORMATION TECHNOLOGY OVERSIGHT COMMITTEE</w:t>
      </w:r>
    </w:p>
    <w:p w14:paraId="405C7466" w14:textId="77777777" w:rsidR="00D40AF1" w:rsidRDefault="00D40AF1">
      <w:pPr>
        <w:pStyle w:val="MinutesGroupingParagraph"/>
      </w:pPr>
    </w:p>
    <w:p w14:paraId="35EA4CE4" w14:textId="77777777" w:rsidR="00D40AF1" w:rsidRDefault="009E494B">
      <w:pPr>
        <w:pStyle w:val="MinutesSubTitle"/>
      </w:pPr>
      <w:r>
        <w:t>Minutes</w:t>
      </w:r>
    </w:p>
    <w:p w14:paraId="78948684" w14:textId="77777777" w:rsidR="00D40AF1" w:rsidRDefault="00D40AF1">
      <w:pPr>
        <w:pStyle w:val="MinutesGroupingParagraph"/>
      </w:pPr>
    </w:p>
    <w:p w14:paraId="74F95EED" w14:textId="77777777" w:rsidR="00D40AF1" w:rsidRDefault="009E494B">
      <w:pPr>
        <w:pStyle w:val="MinutesSubTitle"/>
      </w:pPr>
      <w:r>
        <w:t>August 13, 2025</w:t>
      </w:r>
    </w:p>
    <w:p w14:paraId="1DBB965F" w14:textId="77777777" w:rsidR="00D40AF1" w:rsidRDefault="00D40AF1">
      <w:pPr>
        <w:pStyle w:val="MinutesGroupingParagraph"/>
      </w:pPr>
    </w:p>
    <w:p w14:paraId="4084801F" w14:textId="77777777" w:rsidR="00D40AF1" w:rsidRDefault="009E494B" w:rsidP="00821EC0">
      <w:pPr>
        <w:pStyle w:val="MinutesGroupingTitle"/>
        <w:jc w:val="both"/>
      </w:pPr>
      <w:r>
        <w:t>Call to Order and Roll Call</w:t>
      </w:r>
    </w:p>
    <w:p w14:paraId="3633F549" w14:textId="4DA63DD6" w:rsidR="00D40AF1" w:rsidRDefault="009E494B" w:rsidP="00821EC0">
      <w:pPr>
        <w:pStyle w:val="MinutesGroupingParagraph"/>
        <w:jc w:val="both"/>
      </w:pPr>
      <w:r>
        <w:t>The</w:t>
      </w:r>
      <w:r w:rsidR="00DD380B">
        <w:t xml:space="preserve"> </w:t>
      </w:r>
      <w:r w:rsidR="00DD380B" w:rsidRPr="003122E9">
        <w:t>fourth</w:t>
      </w:r>
      <w:r>
        <w:t xml:space="preserve"> meeting</w:t>
      </w:r>
      <w:r w:rsidR="00DD380B">
        <w:t xml:space="preserve"> </w:t>
      </w:r>
      <w:r>
        <w:t>of the Information Technology Oversight Committee was held on August 13, 2025, at 10:00 AM in Room 129 of the Capitol Annex. Senator Gex Williams, Chair, called the meeting to order, and the secretary called the roll.</w:t>
      </w:r>
    </w:p>
    <w:p w14:paraId="0255CB10" w14:textId="77777777" w:rsidR="00D40AF1" w:rsidRDefault="00D40AF1" w:rsidP="00821EC0">
      <w:pPr>
        <w:pStyle w:val="MinutesGroupingParagraph"/>
        <w:jc w:val="both"/>
      </w:pPr>
    </w:p>
    <w:p w14:paraId="305BDA9D" w14:textId="77777777" w:rsidR="00D40AF1" w:rsidRDefault="009E494B" w:rsidP="00821EC0">
      <w:pPr>
        <w:pStyle w:val="MinutesGroupingTitle"/>
        <w:jc w:val="both"/>
      </w:pPr>
      <w:r>
        <w:t>Present were:</w:t>
      </w:r>
    </w:p>
    <w:p w14:paraId="4EDE7C8C" w14:textId="5FAF1474" w:rsidR="00D40AF1" w:rsidRDefault="009E494B" w:rsidP="00821EC0">
      <w:pPr>
        <w:pStyle w:val="MinutesGroupingParagraph0"/>
        <w:jc w:val="both"/>
      </w:pPr>
      <w:r>
        <w:rPr>
          <w:u w:val="single"/>
        </w:rPr>
        <w:t>Members:</w:t>
      </w:r>
      <w:r>
        <w:t xml:space="preserve">  Representative Matt Lockett</w:t>
      </w:r>
      <w:r w:rsidR="00DD380B">
        <w:t>,</w:t>
      </w:r>
      <w:r>
        <w:t xml:space="preserve"> Co-Chair; Senator Gex Williams</w:t>
      </w:r>
      <w:r w:rsidR="00DD380B">
        <w:t>,</w:t>
      </w:r>
      <w:r>
        <w:t xml:space="preserve"> Co-Chair; Senator Michael J. Nemes; </w:t>
      </w:r>
      <w:r w:rsidR="00DD380B">
        <w:t xml:space="preserve">and </w:t>
      </w:r>
      <w:r>
        <w:t>Representatives Chad Aull and John Hodgson.</w:t>
      </w:r>
    </w:p>
    <w:p w14:paraId="485CEA97" w14:textId="77777777" w:rsidR="00D40AF1" w:rsidRDefault="00D40AF1" w:rsidP="00821EC0">
      <w:pPr>
        <w:pStyle w:val="MinutesGroupingParagraph"/>
        <w:jc w:val="both"/>
      </w:pPr>
    </w:p>
    <w:p w14:paraId="2FA073A1" w14:textId="7413112E" w:rsidR="00D40AF1" w:rsidRDefault="009E494B" w:rsidP="00821EC0">
      <w:pPr>
        <w:pStyle w:val="MinutesGroupingParagraph0"/>
        <w:jc w:val="both"/>
      </w:pPr>
      <w:r>
        <w:rPr>
          <w:u w:val="single"/>
        </w:rPr>
        <w:t>Guests:</w:t>
      </w:r>
      <w:r>
        <w:t xml:space="preserve">  </w:t>
      </w:r>
      <w:bookmarkStart w:id="0" w:name="_Hlk206162935"/>
      <w:r>
        <w:t xml:space="preserve">Robert </w:t>
      </w:r>
      <w:proofErr w:type="spellStart"/>
      <w:r>
        <w:t>Morphonios</w:t>
      </w:r>
      <w:proofErr w:type="spellEnd"/>
      <w:r>
        <w:t xml:space="preserve">, CEO, </w:t>
      </w:r>
      <w:proofErr w:type="spellStart"/>
      <w:r>
        <w:t>KentuckyWired</w:t>
      </w:r>
      <w:proofErr w:type="spellEnd"/>
      <w:r>
        <w:t xml:space="preserve"> Operations Company</w:t>
      </w:r>
      <w:r w:rsidR="009560CB">
        <w:t xml:space="preserve"> (</w:t>
      </w:r>
      <w:proofErr w:type="spellStart"/>
      <w:r w:rsidR="009560CB">
        <w:t>KWOC</w:t>
      </w:r>
      <w:proofErr w:type="spellEnd"/>
      <w:r w:rsidR="009560CB">
        <w:t>)</w:t>
      </w:r>
      <w:bookmarkEnd w:id="0"/>
      <w:r>
        <w:t xml:space="preserve">; Tom Snyder, Chief Operating Officer, </w:t>
      </w:r>
      <w:proofErr w:type="spellStart"/>
      <w:r>
        <w:t>K</w:t>
      </w:r>
      <w:r w:rsidR="009560CB">
        <w:t>WOC</w:t>
      </w:r>
      <w:proofErr w:type="spellEnd"/>
      <w:r>
        <w:t xml:space="preserve">; Patrick Hughes, </w:t>
      </w:r>
      <w:bookmarkStart w:id="1" w:name="_Hlk207098614"/>
      <w:r w:rsidR="00C6229A">
        <w:t>Outside</w:t>
      </w:r>
      <w:r>
        <w:t xml:space="preserve"> Counsel, </w:t>
      </w:r>
      <w:proofErr w:type="spellStart"/>
      <w:r>
        <w:t>K</w:t>
      </w:r>
      <w:r w:rsidR="009560CB">
        <w:t>WOC</w:t>
      </w:r>
      <w:bookmarkEnd w:id="1"/>
      <w:proofErr w:type="spellEnd"/>
      <w:r>
        <w:t xml:space="preserve">; </w:t>
      </w:r>
      <w:bookmarkStart w:id="2" w:name="_Hlk206162979"/>
      <w:r>
        <w:t xml:space="preserve">Steven </w:t>
      </w:r>
      <w:bookmarkStart w:id="3" w:name="_Hlk207094916"/>
      <w:proofErr w:type="spellStart"/>
      <w:r>
        <w:t>Scherbel</w:t>
      </w:r>
      <w:bookmarkEnd w:id="3"/>
      <w:proofErr w:type="spellEnd"/>
      <w:r>
        <w:t>, Director of State Advocacy,</w:t>
      </w:r>
      <w:r w:rsidR="00390A91">
        <w:t xml:space="preserve"> </w:t>
      </w:r>
      <w:r w:rsidR="001E4CC9">
        <w:t>WISPA</w:t>
      </w:r>
      <w:bookmarkEnd w:id="2"/>
      <w:r>
        <w:t xml:space="preserve">; </w:t>
      </w:r>
      <w:bookmarkStart w:id="4" w:name="_Hlk207091857"/>
      <w:r>
        <w:t>John Gill, Owner, Kentucky Fi</w:t>
      </w:r>
      <w:bookmarkEnd w:id="4"/>
      <w:r>
        <w:t xml:space="preserve">; </w:t>
      </w:r>
      <w:bookmarkStart w:id="5" w:name="_Hlk207095322"/>
      <w:r>
        <w:t xml:space="preserve">TJ Scott, COO and General Manager, </w:t>
      </w:r>
      <w:proofErr w:type="spellStart"/>
      <w:r>
        <w:t>Broadlinc</w:t>
      </w:r>
      <w:bookmarkEnd w:id="5"/>
      <w:proofErr w:type="spellEnd"/>
      <w:r>
        <w:t>; Charles Byers, Chief Information Officer, Administrative Office of the Courts</w:t>
      </w:r>
      <w:r w:rsidR="00C6229A">
        <w:t xml:space="preserve"> (AOC)</w:t>
      </w:r>
      <w:r>
        <w:t>; Zach Ramsey, Director, A</w:t>
      </w:r>
      <w:r w:rsidR="00C6229A">
        <w:t>OC</w:t>
      </w:r>
      <w:r w:rsidRPr="00D04075">
        <w:t xml:space="preserve">; </w:t>
      </w:r>
      <w:bookmarkStart w:id="6" w:name="_Hlk206163041"/>
      <w:r w:rsidRPr="003122E9">
        <w:t>Matt Frey, Executive Director, Public Policy and State Government Audits and Technology</w:t>
      </w:r>
      <w:bookmarkEnd w:id="6"/>
      <w:r w:rsidRPr="00D04075">
        <w:t xml:space="preserve">; </w:t>
      </w:r>
      <w:bookmarkStart w:id="7" w:name="_Hlk207009190"/>
      <w:r w:rsidRPr="00D04075">
        <w:t>Jon</w:t>
      </w:r>
      <w:r w:rsidR="003F29DB" w:rsidRPr="003122E9">
        <w:t>athan</w:t>
      </w:r>
      <w:r w:rsidRPr="003122E9">
        <w:t xml:space="preserve"> Grate, Ombudsman</w:t>
      </w:r>
      <w:r w:rsidRPr="00D04075">
        <w:t>, Commonwealth Office of the Ombudsman</w:t>
      </w:r>
      <w:bookmarkEnd w:id="7"/>
      <w:r w:rsidRPr="00D04075">
        <w:t xml:space="preserve">; Heather Wagers, Deputy Ombudsman, </w:t>
      </w:r>
      <w:r w:rsidRPr="003122E9">
        <w:t>Commonwealth Office of the Ombudsman</w:t>
      </w:r>
      <w:r w:rsidRPr="00D04075">
        <w:t>; Jay Hartz, Director, Legislative Research Comm</w:t>
      </w:r>
      <w:r w:rsidR="00284448" w:rsidRPr="003122E9">
        <w:t>i</w:t>
      </w:r>
      <w:r w:rsidRPr="003122E9">
        <w:t>ssion</w:t>
      </w:r>
      <w:r w:rsidR="009560CB">
        <w:t xml:space="preserve"> (LRC)</w:t>
      </w:r>
      <w:r>
        <w:t xml:space="preserve">; </w:t>
      </w:r>
      <w:bookmarkStart w:id="8" w:name="_Hlk206417111"/>
      <w:r w:rsidR="00C64014">
        <w:t xml:space="preserve">and </w:t>
      </w:r>
      <w:r>
        <w:t>Johnathan Harris, Deputy Director for Computing and Information Technology,</w:t>
      </w:r>
      <w:r w:rsidR="00C6229A">
        <w:t xml:space="preserve"> </w:t>
      </w:r>
      <w:r w:rsidR="009560CB">
        <w:t>LRC</w:t>
      </w:r>
      <w:r w:rsidR="00C6229A">
        <w:t>.</w:t>
      </w:r>
    </w:p>
    <w:bookmarkEnd w:id="8"/>
    <w:p w14:paraId="3980B9FC" w14:textId="77777777" w:rsidR="00D40AF1" w:rsidRDefault="00D40AF1" w:rsidP="00821EC0">
      <w:pPr>
        <w:pStyle w:val="MinutesGroupingParagraph"/>
        <w:jc w:val="both"/>
      </w:pPr>
    </w:p>
    <w:p w14:paraId="1A6BD1DD" w14:textId="16B02C2D" w:rsidR="00D40AF1" w:rsidRDefault="009E494B" w:rsidP="00821EC0">
      <w:pPr>
        <w:pStyle w:val="MinutesGroupingParagraph0"/>
        <w:jc w:val="both"/>
      </w:pPr>
      <w:r>
        <w:rPr>
          <w:u w:val="single"/>
        </w:rPr>
        <w:t>LRC Staff:</w:t>
      </w:r>
      <w:r>
        <w:t xml:space="preserve">  </w:t>
      </w:r>
      <w:r w:rsidR="00284448">
        <w:t>Sarah Watts, Cynthia Brown</w:t>
      </w:r>
      <w:r>
        <w:t>,</w:t>
      </w:r>
      <w:r w:rsidR="00284448">
        <w:t xml:space="preserve"> </w:t>
      </w:r>
      <w:r>
        <w:t>and Heather Hamilton.</w:t>
      </w:r>
    </w:p>
    <w:p w14:paraId="355ED28B" w14:textId="77777777" w:rsidR="00D40AF1" w:rsidRDefault="00D40AF1" w:rsidP="00821EC0">
      <w:pPr>
        <w:pStyle w:val="MinutesGroupingParagraph"/>
        <w:jc w:val="both"/>
      </w:pPr>
    </w:p>
    <w:p w14:paraId="11BFEE5F" w14:textId="77777777" w:rsidR="00D40AF1" w:rsidRDefault="009E494B" w:rsidP="00821EC0">
      <w:pPr>
        <w:pStyle w:val="MinutesGroupingTitleSpaced"/>
        <w:jc w:val="both"/>
      </w:pPr>
      <w:r>
        <w:t>Approval of Minutes</w:t>
      </w:r>
    </w:p>
    <w:p w14:paraId="0B287E1E" w14:textId="07CFB0E3" w:rsidR="00D40AF1" w:rsidRDefault="00D40AF1" w:rsidP="00821EC0">
      <w:pPr>
        <w:pStyle w:val="MinutesGroupingParagraph"/>
        <w:jc w:val="both"/>
      </w:pPr>
    </w:p>
    <w:p w14:paraId="45C1B354" w14:textId="73EEB4E8" w:rsidR="00B46F35" w:rsidRDefault="00390A91" w:rsidP="00821EC0">
      <w:pPr>
        <w:pStyle w:val="CommitteeNormal"/>
        <w:jc w:val="both"/>
      </w:pPr>
      <w:r>
        <w:t>Co-Chair</w:t>
      </w:r>
      <w:r w:rsidR="00B46F35">
        <w:t xml:space="preserve"> Lockett made a motion, seconded by Representative Hodgson, to approve the minutes of the July 9, 2025</w:t>
      </w:r>
      <w:r w:rsidR="003618CF">
        <w:t>,</w:t>
      </w:r>
      <w:r w:rsidR="00B46F35">
        <w:t xml:space="preserve"> meeting. The motion passed by voice vote.</w:t>
      </w:r>
    </w:p>
    <w:p w14:paraId="64D2A4F4" w14:textId="2D140B8E" w:rsidR="00B46F35" w:rsidRDefault="00B46F35" w:rsidP="00821EC0">
      <w:pPr>
        <w:pStyle w:val="CommitteeNormal"/>
        <w:jc w:val="both"/>
      </w:pPr>
    </w:p>
    <w:p w14:paraId="2F7CD260" w14:textId="77777777" w:rsidR="00624F76" w:rsidRPr="00624F76" w:rsidRDefault="00624F76" w:rsidP="00821EC0">
      <w:pPr>
        <w:pStyle w:val="MinutesGroupingTitleSpaced"/>
        <w:jc w:val="both"/>
        <w:rPr>
          <w:u w:val="single"/>
        </w:rPr>
      </w:pPr>
      <w:r w:rsidRPr="00624F76">
        <w:rPr>
          <w:u w:val="single"/>
        </w:rPr>
        <w:t>Discussion of ITOC Form Submissions</w:t>
      </w:r>
    </w:p>
    <w:p w14:paraId="750C0D8A" w14:textId="629F75A1" w:rsidR="00624F76" w:rsidRDefault="00624F76" w:rsidP="00821EC0">
      <w:pPr>
        <w:pStyle w:val="CommitteeNormal"/>
        <w:jc w:val="both"/>
      </w:pPr>
    </w:p>
    <w:p w14:paraId="1A7089A4" w14:textId="36E81349" w:rsidR="00624F76" w:rsidRDefault="00624F76" w:rsidP="00821EC0">
      <w:pPr>
        <w:pStyle w:val="CommitteeNormal"/>
        <w:jc w:val="both"/>
        <w:rPr>
          <w:b/>
          <w:bCs/>
        </w:rPr>
      </w:pPr>
      <w:r w:rsidRPr="00624F76">
        <w:rPr>
          <w:b/>
          <w:bCs/>
        </w:rPr>
        <w:t>Legislative Research Commission</w:t>
      </w:r>
    </w:p>
    <w:p w14:paraId="0038A586" w14:textId="1832BC88" w:rsidR="00624F76" w:rsidRDefault="00624F76" w:rsidP="00821EC0">
      <w:pPr>
        <w:pStyle w:val="CommitteeNormal"/>
        <w:jc w:val="both"/>
        <w:rPr>
          <w:b/>
          <w:bCs/>
        </w:rPr>
      </w:pPr>
    </w:p>
    <w:p w14:paraId="6D775F62" w14:textId="1DD3B547" w:rsidR="00624F76" w:rsidRDefault="00BA5970" w:rsidP="00821EC0">
      <w:pPr>
        <w:pStyle w:val="CommitteeNormal"/>
        <w:jc w:val="both"/>
      </w:pPr>
      <w:r>
        <w:t>Jay Hartz, Director,</w:t>
      </w:r>
      <w:r w:rsidR="00390A91">
        <w:t xml:space="preserve"> </w:t>
      </w:r>
      <w:r>
        <w:t>LRC</w:t>
      </w:r>
      <w:r w:rsidR="00390A91">
        <w:t xml:space="preserve">, </w:t>
      </w:r>
      <w:r w:rsidR="00ED2CF7">
        <w:t>responded to Representative Aull</w:t>
      </w:r>
      <w:r w:rsidR="009A1568">
        <w:t>,</w:t>
      </w:r>
      <w:r w:rsidR="00ED2CF7">
        <w:t xml:space="preserve"> explaining safety and security actions taken by LRC</w:t>
      </w:r>
      <w:r w:rsidR="009A1568">
        <w:t xml:space="preserve">. </w:t>
      </w:r>
      <w:r w:rsidR="00ED2CF7">
        <w:t xml:space="preserve"> </w:t>
      </w:r>
    </w:p>
    <w:p w14:paraId="38A97A93" w14:textId="77777777" w:rsidR="001867E4" w:rsidRDefault="001867E4" w:rsidP="00821EC0">
      <w:pPr>
        <w:pStyle w:val="CommitteeNormal"/>
        <w:jc w:val="both"/>
      </w:pPr>
    </w:p>
    <w:p w14:paraId="4B17F2E7" w14:textId="6D06F480" w:rsidR="009A1568" w:rsidRDefault="009A1568" w:rsidP="00821EC0">
      <w:pPr>
        <w:pStyle w:val="CommitteeNormal"/>
        <w:jc w:val="both"/>
      </w:pPr>
      <w:r>
        <w:t xml:space="preserve">Responding to Co-Chair Lockett, Mr. Hartz answered they are looking at commercial products that would block </w:t>
      </w:r>
      <w:r w:rsidR="009722CF">
        <w:t xml:space="preserve">the </w:t>
      </w:r>
      <w:r>
        <w:t>personal information</w:t>
      </w:r>
      <w:r w:rsidR="005F6922">
        <w:t xml:space="preserve"> </w:t>
      </w:r>
      <w:r w:rsidR="005F6922" w:rsidRPr="00582F4D">
        <w:t>of government officials</w:t>
      </w:r>
      <w:r>
        <w:t xml:space="preserve"> from the public. </w:t>
      </w:r>
    </w:p>
    <w:p w14:paraId="44AB2B2F" w14:textId="75A47586" w:rsidR="005F6922" w:rsidRDefault="005F6922" w:rsidP="00821EC0">
      <w:pPr>
        <w:pStyle w:val="CommitteeNormal"/>
        <w:jc w:val="both"/>
      </w:pPr>
    </w:p>
    <w:p w14:paraId="2D64D24D" w14:textId="2454F800" w:rsidR="00893878" w:rsidRDefault="005F6922" w:rsidP="00821EC0">
      <w:pPr>
        <w:pStyle w:val="MinutesGroupingParagraph0"/>
        <w:jc w:val="both"/>
      </w:pPr>
      <w:r>
        <w:t xml:space="preserve">Responding to Representative Hodgson, Johnathan Harris, Deputy Director for </w:t>
      </w:r>
      <w:proofErr w:type="gramStart"/>
      <w:r>
        <w:t>Computing</w:t>
      </w:r>
      <w:proofErr w:type="gramEnd"/>
      <w:r>
        <w:t xml:space="preserve"> and Information Technology, LRC, stated </w:t>
      </w:r>
      <w:r w:rsidR="00893878">
        <w:t xml:space="preserve">they do not have specific issues with transferring data between </w:t>
      </w:r>
      <w:r w:rsidR="0000471A">
        <w:t xml:space="preserve">the </w:t>
      </w:r>
      <w:r w:rsidR="00893878">
        <w:t xml:space="preserve">branches of government. </w:t>
      </w:r>
      <w:r w:rsidR="001867E4">
        <w:t>The</w:t>
      </w:r>
      <w:r w:rsidR="00893878">
        <w:t xml:space="preserve"> </w:t>
      </w:r>
      <w:r>
        <w:t>standardization of data among state government could be explored.</w:t>
      </w:r>
    </w:p>
    <w:p w14:paraId="507D124C" w14:textId="77777777" w:rsidR="00893878" w:rsidRDefault="00893878" w:rsidP="00821EC0">
      <w:pPr>
        <w:pStyle w:val="MinutesGroupingParagraph0"/>
        <w:jc w:val="both"/>
      </w:pPr>
    </w:p>
    <w:p w14:paraId="413D9283" w14:textId="7BF641D0" w:rsidR="005F6922" w:rsidRDefault="00893878" w:rsidP="00821EC0">
      <w:pPr>
        <w:pStyle w:val="MinutesGroupingParagraph0"/>
        <w:jc w:val="both"/>
      </w:pPr>
      <w:r>
        <w:t xml:space="preserve">Responding to Chair Williams, Mr. Hartz </w:t>
      </w:r>
      <w:r w:rsidR="00643DDC">
        <w:t>stated they are already preparing for redistricting. There will be resources in the LRC library</w:t>
      </w:r>
      <w:r w:rsidR="005F3DAD">
        <w:t xml:space="preserve"> during redistricting for staff and the public</w:t>
      </w:r>
      <w:r w:rsidR="001D3FCF">
        <w:t>.</w:t>
      </w:r>
    </w:p>
    <w:p w14:paraId="706C1614" w14:textId="77777777" w:rsidR="00BA5970" w:rsidRPr="00624F76" w:rsidRDefault="00BA5970" w:rsidP="00821EC0">
      <w:pPr>
        <w:pStyle w:val="CommitteeNormal"/>
        <w:jc w:val="both"/>
        <w:rPr>
          <w:b/>
          <w:bCs/>
        </w:rPr>
      </w:pPr>
    </w:p>
    <w:p w14:paraId="2B7B02F1" w14:textId="184D8323" w:rsidR="00D40AF1" w:rsidRDefault="009E494B" w:rsidP="00821EC0">
      <w:pPr>
        <w:pStyle w:val="MinutesGroupingTitleSpaced"/>
        <w:jc w:val="both"/>
        <w:rPr>
          <w:u w:val="single"/>
        </w:rPr>
      </w:pPr>
      <w:r w:rsidRPr="00624F76">
        <w:rPr>
          <w:u w:val="single"/>
        </w:rPr>
        <w:t xml:space="preserve">Discussion of the </w:t>
      </w:r>
      <w:proofErr w:type="spellStart"/>
      <w:r w:rsidRPr="00624F76">
        <w:rPr>
          <w:u w:val="single"/>
        </w:rPr>
        <w:t>KentuckyWired</w:t>
      </w:r>
      <w:proofErr w:type="spellEnd"/>
      <w:r w:rsidRPr="00624F76">
        <w:rPr>
          <w:u w:val="single"/>
        </w:rPr>
        <w:t xml:space="preserve"> Network</w:t>
      </w:r>
    </w:p>
    <w:p w14:paraId="528CF4B7" w14:textId="77777777" w:rsidR="00227CD4" w:rsidRPr="00227CD4" w:rsidRDefault="00227CD4" w:rsidP="00821EC0">
      <w:pPr>
        <w:pStyle w:val="CommitteeNormal"/>
        <w:jc w:val="both"/>
      </w:pPr>
    </w:p>
    <w:p w14:paraId="292C9A50" w14:textId="38A87440" w:rsidR="00D40AF1" w:rsidRDefault="00227CD4" w:rsidP="00821EC0">
      <w:pPr>
        <w:pStyle w:val="MinutesGroupingParagraph"/>
        <w:jc w:val="both"/>
        <w:rPr>
          <w:b/>
          <w:bCs/>
        </w:rPr>
      </w:pPr>
      <w:proofErr w:type="spellStart"/>
      <w:r w:rsidRPr="00624F76">
        <w:rPr>
          <w:b/>
          <w:bCs/>
        </w:rPr>
        <w:t>KentuckyWired</w:t>
      </w:r>
      <w:proofErr w:type="spellEnd"/>
      <w:r w:rsidR="00624F76" w:rsidRPr="00624F76">
        <w:rPr>
          <w:b/>
          <w:bCs/>
        </w:rPr>
        <w:t xml:space="preserve"> Operations Company</w:t>
      </w:r>
    </w:p>
    <w:p w14:paraId="31809CF5" w14:textId="77777777" w:rsidR="00BA5970" w:rsidRPr="00BA5970" w:rsidRDefault="00BA5970" w:rsidP="00821EC0">
      <w:pPr>
        <w:pStyle w:val="CommitteeNormal"/>
        <w:jc w:val="both"/>
      </w:pPr>
    </w:p>
    <w:p w14:paraId="7D765078" w14:textId="6ABAE7CC" w:rsidR="00BA5970" w:rsidRDefault="00BA5970" w:rsidP="00821EC0">
      <w:pPr>
        <w:pStyle w:val="CommitteeNormal"/>
        <w:jc w:val="both"/>
      </w:pPr>
      <w:r>
        <w:t xml:space="preserve">Robert </w:t>
      </w:r>
      <w:proofErr w:type="spellStart"/>
      <w:r>
        <w:t>Morphonios</w:t>
      </w:r>
      <w:proofErr w:type="spellEnd"/>
      <w:r>
        <w:t>, CEO,</w:t>
      </w:r>
      <w:r w:rsidR="00390A91">
        <w:t xml:space="preserve"> </w:t>
      </w:r>
      <w:proofErr w:type="spellStart"/>
      <w:r>
        <w:t>KWO</w:t>
      </w:r>
      <w:r w:rsidR="00390A91">
        <w:t>C</w:t>
      </w:r>
      <w:proofErr w:type="spellEnd"/>
      <w:r w:rsidR="00390A91">
        <w:t>,</w:t>
      </w:r>
      <w:r w:rsidR="00D26BBC">
        <w:t xml:space="preserve"> provided an overview of the </w:t>
      </w:r>
      <w:r w:rsidR="00E96A0A">
        <w:t xml:space="preserve">relationship between </w:t>
      </w:r>
      <w:proofErr w:type="spellStart"/>
      <w:r w:rsidR="00D26BBC">
        <w:t>KWOC</w:t>
      </w:r>
      <w:proofErr w:type="spellEnd"/>
      <w:r w:rsidR="00D26BBC">
        <w:t xml:space="preserve">, </w:t>
      </w:r>
      <w:r w:rsidR="003D0FF6">
        <w:t>Kentucky Communications Network Authority (</w:t>
      </w:r>
      <w:r w:rsidR="00D26BBC">
        <w:t>KCNA</w:t>
      </w:r>
      <w:r w:rsidR="003D0FF6">
        <w:t>)</w:t>
      </w:r>
      <w:r w:rsidR="00D26BBC">
        <w:t xml:space="preserve">, and Open Fiber. </w:t>
      </w:r>
    </w:p>
    <w:p w14:paraId="3A0C7836" w14:textId="0B6C94EC" w:rsidR="00F803E3" w:rsidRDefault="00F803E3" w:rsidP="00821EC0">
      <w:pPr>
        <w:pStyle w:val="CommitteeNormal"/>
        <w:jc w:val="both"/>
      </w:pPr>
    </w:p>
    <w:p w14:paraId="5F99EB63" w14:textId="45A7017C" w:rsidR="00F803E3" w:rsidRDefault="00F803E3" w:rsidP="00821EC0">
      <w:pPr>
        <w:pStyle w:val="CommitteeNormal"/>
        <w:jc w:val="both"/>
      </w:pPr>
      <w:r>
        <w:t xml:space="preserve">Responding to </w:t>
      </w:r>
      <w:r w:rsidR="005876D9">
        <w:t>Chair</w:t>
      </w:r>
      <w:r>
        <w:t xml:space="preserve"> Williams, Mr. </w:t>
      </w:r>
      <w:proofErr w:type="spellStart"/>
      <w:r>
        <w:t>Morphonios</w:t>
      </w:r>
      <w:proofErr w:type="spellEnd"/>
      <w:r>
        <w:t xml:space="preserve"> stated </w:t>
      </w:r>
      <w:r w:rsidR="006C6B73">
        <w:t xml:space="preserve">they are </w:t>
      </w:r>
      <w:r w:rsidR="00E96A0A">
        <w:t xml:space="preserve">a </w:t>
      </w:r>
      <w:r w:rsidR="006C6B73">
        <w:t xml:space="preserve">private entity and do not follow </w:t>
      </w:r>
      <w:r w:rsidR="003C33EB">
        <w:t xml:space="preserve">government </w:t>
      </w:r>
      <w:r w:rsidR="006C6B73">
        <w:t>procurement codes.</w:t>
      </w:r>
      <w:r w:rsidR="00705FF6">
        <w:t xml:space="preserve"> </w:t>
      </w:r>
      <w:r w:rsidR="0000471A">
        <w:t>Patrick</w:t>
      </w:r>
      <w:r w:rsidR="00705FF6">
        <w:t xml:space="preserve"> Hugh</w:t>
      </w:r>
      <w:r w:rsidR="00D71752">
        <w:t>es</w:t>
      </w:r>
      <w:r w:rsidR="00D36AB1">
        <w:t xml:space="preserve">, Outside Counsel, </w:t>
      </w:r>
      <w:proofErr w:type="spellStart"/>
      <w:r w:rsidR="00D36AB1">
        <w:t>KWOC</w:t>
      </w:r>
      <w:proofErr w:type="spellEnd"/>
      <w:r w:rsidR="00D36AB1">
        <w:t>,</w:t>
      </w:r>
      <w:r w:rsidR="00705FF6">
        <w:t xml:space="preserve"> clarified the difference between the non-profit </w:t>
      </w:r>
      <w:proofErr w:type="spellStart"/>
      <w:r w:rsidR="00705FF6">
        <w:t>KentuckyWired</w:t>
      </w:r>
      <w:proofErr w:type="spellEnd"/>
      <w:r w:rsidR="00705FF6">
        <w:t xml:space="preserve"> Infrastructure Company (KWIC) and the private, for-profit, </w:t>
      </w:r>
      <w:proofErr w:type="spellStart"/>
      <w:r w:rsidR="00705FF6">
        <w:t>KWOC</w:t>
      </w:r>
      <w:proofErr w:type="spellEnd"/>
      <w:r w:rsidR="00705FF6">
        <w:t>.</w:t>
      </w:r>
      <w:r w:rsidR="00C968F2">
        <w:t xml:space="preserve"> Mr. </w:t>
      </w:r>
      <w:proofErr w:type="spellStart"/>
      <w:r w:rsidR="00C968F2">
        <w:t>Morphonios</w:t>
      </w:r>
      <w:proofErr w:type="spellEnd"/>
      <w:r w:rsidR="00566E5A">
        <w:t xml:space="preserve"> explained KCNA oversees the project for the </w:t>
      </w:r>
      <w:r w:rsidR="001867E4">
        <w:t>C</w:t>
      </w:r>
      <w:r w:rsidR="00566E5A">
        <w:t xml:space="preserve">ommonwealth and </w:t>
      </w:r>
      <w:proofErr w:type="spellStart"/>
      <w:r w:rsidR="00AD2B91">
        <w:t>KWOC</w:t>
      </w:r>
      <w:proofErr w:type="spellEnd"/>
      <w:r w:rsidR="00AD2B91">
        <w:t xml:space="preserve"> is</w:t>
      </w:r>
      <w:r w:rsidR="00566E5A">
        <w:t xml:space="preserve"> the developer that designs, builds, </w:t>
      </w:r>
      <w:r w:rsidR="00B346BA">
        <w:t>operates,</w:t>
      </w:r>
      <w:r w:rsidR="00566E5A">
        <w:t xml:space="preserve"> and maintains the project.</w:t>
      </w:r>
      <w:r w:rsidR="00AD2B91">
        <w:t xml:space="preserve"> </w:t>
      </w:r>
      <w:proofErr w:type="spellStart"/>
      <w:r w:rsidR="00AD2B91">
        <w:t>KWOC</w:t>
      </w:r>
      <w:proofErr w:type="spellEnd"/>
      <w:r w:rsidR="00AD2B91">
        <w:t xml:space="preserve"> has the responsibility to make technical decisions for the network, but there is a process for change orders.</w:t>
      </w:r>
    </w:p>
    <w:p w14:paraId="6888440B" w14:textId="4EA751A8" w:rsidR="00D26BBC" w:rsidRDefault="00D26BBC" w:rsidP="00821EC0">
      <w:pPr>
        <w:pStyle w:val="CommitteeNormal"/>
        <w:jc w:val="both"/>
      </w:pPr>
    </w:p>
    <w:p w14:paraId="03F476F2" w14:textId="32F0D82D" w:rsidR="00D26BBC" w:rsidRDefault="00B346BA" w:rsidP="00821EC0">
      <w:pPr>
        <w:pStyle w:val="CommitteeNormal"/>
        <w:jc w:val="both"/>
      </w:pPr>
      <w:r>
        <w:t xml:space="preserve">Responding to </w:t>
      </w:r>
      <w:r w:rsidR="005876D9">
        <w:t>Co-Chair</w:t>
      </w:r>
      <w:r>
        <w:t xml:space="preserve"> Lockett, Mr. </w:t>
      </w:r>
      <w:bookmarkStart w:id="9" w:name="_Hlk207027156"/>
      <w:proofErr w:type="spellStart"/>
      <w:r>
        <w:t>Morphonios</w:t>
      </w:r>
      <w:bookmarkEnd w:id="9"/>
      <w:proofErr w:type="spellEnd"/>
      <w:r w:rsidR="00B301F3">
        <w:t xml:space="preserve"> explained the change order process and the relationship between KCNA, </w:t>
      </w:r>
      <w:proofErr w:type="spellStart"/>
      <w:r w:rsidR="00B301F3">
        <w:t>KWOC</w:t>
      </w:r>
      <w:proofErr w:type="spellEnd"/>
      <w:r w:rsidR="00B301F3">
        <w:t>, and Accelecom.</w:t>
      </w:r>
    </w:p>
    <w:p w14:paraId="400EB06C" w14:textId="0E92F0E9" w:rsidR="00C8205B" w:rsidRDefault="00C8205B" w:rsidP="00821EC0">
      <w:pPr>
        <w:pStyle w:val="CommitteeNormal"/>
        <w:jc w:val="both"/>
      </w:pPr>
    </w:p>
    <w:p w14:paraId="3630CDAC" w14:textId="5CA1FFED" w:rsidR="00C8205B" w:rsidRDefault="00EC14B5" w:rsidP="00821EC0">
      <w:pPr>
        <w:pStyle w:val="CommitteeNormal"/>
        <w:jc w:val="both"/>
      </w:pPr>
      <w:r>
        <w:t xml:space="preserve">Responding to </w:t>
      </w:r>
      <w:r w:rsidR="005876D9">
        <w:t>Chair</w:t>
      </w:r>
      <w:r>
        <w:t xml:space="preserve"> Williams</w:t>
      </w:r>
      <w:r w:rsidR="0085127F">
        <w:t xml:space="preserve">, Mr. </w:t>
      </w:r>
      <w:proofErr w:type="spellStart"/>
      <w:r w:rsidR="0085127F">
        <w:t>Morphonios</w:t>
      </w:r>
      <w:proofErr w:type="spellEnd"/>
      <w:r w:rsidR="0085127F">
        <w:t xml:space="preserve"> stated there are no third parties to the wholesale contract with Accelecom. Tom Snyder, Chief Operating Officer, </w:t>
      </w:r>
      <w:proofErr w:type="spellStart"/>
      <w:r w:rsidR="0085127F">
        <w:t>KWOC</w:t>
      </w:r>
      <w:proofErr w:type="spellEnd"/>
      <w:r w:rsidR="00B579D4">
        <w:t>,</w:t>
      </w:r>
      <w:r w:rsidR="0085127F">
        <w:t xml:space="preserve"> explained how the change process differs </w:t>
      </w:r>
      <w:r w:rsidR="001F6899">
        <w:t>between</w:t>
      </w:r>
      <w:r w:rsidR="0085127F">
        <w:t xml:space="preserve"> COT and Accelecom.</w:t>
      </w:r>
      <w:r w:rsidR="008B478C">
        <w:t xml:space="preserve"> </w:t>
      </w:r>
    </w:p>
    <w:p w14:paraId="7756207D" w14:textId="6470A1E7" w:rsidR="00227CD4" w:rsidRDefault="00227CD4" w:rsidP="00821EC0">
      <w:pPr>
        <w:pStyle w:val="CommitteeNormal"/>
        <w:jc w:val="both"/>
      </w:pPr>
    </w:p>
    <w:p w14:paraId="4FFFFA3A" w14:textId="5B0BFDD2" w:rsidR="00886614" w:rsidRDefault="00886614" w:rsidP="00821EC0">
      <w:pPr>
        <w:pStyle w:val="CommitteeNormal"/>
        <w:jc w:val="both"/>
      </w:pPr>
      <w:r>
        <w:t xml:space="preserve">Responding to Representative Hodgson, Mr. </w:t>
      </w:r>
      <w:proofErr w:type="spellStart"/>
      <w:r>
        <w:t>Morphonios</w:t>
      </w:r>
      <w:proofErr w:type="spellEnd"/>
      <w:r>
        <w:t xml:space="preserve"> said it costs about $1</w:t>
      </w:r>
      <w:r w:rsidR="00BC751D">
        <w:t xml:space="preserve">,000,000 </w:t>
      </w:r>
      <w:r>
        <w:t>a month to operate the network</w:t>
      </w:r>
      <w:r w:rsidR="00BC751D">
        <w:t xml:space="preserve"> and </w:t>
      </w:r>
      <w:proofErr w:type="spellStart"/>
      <w:r w:rsidR="00BC751D">
        <w:t>KWOC</w:t>
      </w:r>
      <w:proofErr w:type="spellEnd"/>
      <w:r w:rsidR="00BC751D">
        <w:t xml:space="preserve"> receives an additional $250,000 for their oversight of the network</w:t>
      </w:r>
      <w:r>
        <w:t>.</w:t>
      </w:r>
      <w:r w:rsidR="00D71752">
        <w:t xml:space="preserve"> Mr. Hughes added th</w:t>
      </w:r>
      <w:r w:rsidR="00BC751D">
        <w:t>ese</w:t>
      </w:r>
      <w:r w:rsidR="00D71752">
        <w:t xml:space="preserve"> amount</w:t>
      </w:r>
      <w:r w:rsidR="00BC751D">
        <w:t>s</w:t>
      </w:r>
      <w:r w:rsidR="00D71752">
        <w:t xml:space="preserve"> do not include the debt service on the original project.</w:t>
      </w:r>
    </w:p>
    <w:p w14:paraId="76EDEEBA" w14:textId="20EC4E95" w:rsidR="00886614" w:rsidRDefault="00886614" w:rsidP="00821EC0">
      <w:pPr>
        <w:pStyle w:val="CommitteeNormal"/>
        <w:jc w:val="both"/>
      </w:pPr>
    </w:p>
    <w:p w14:paraId="248F6B18" w14:textId="4DE40F2C" w:rsidR="00886614" w:rsidRDefault="00B826AF" w:rsidP="00821EC0">
      <w:pPr>
        <w:pStyle w:val="CommitteeNormal"/>
        <w:jc w:val="both"/>
      </w:pPr>
      <w:r>
        <w:lastRenderedPageBreak/>
        <w:t xml:space="preserve">Responding to </w:t>
      </w:r>
      <w:r w:rsidR="005876D9">
        <w:t>Chair</w:t>
      </w:r>
      <w:r>
        <w:t xml:space="preserve"> Williams, </w:t>
      </w:r>
      <w:r w:rsidR="006519DE">
        <w:t>Mr. Snyder stated repairs and outages are the responsibility of the service provider.</w:t>
      </w:r>
      <w:r w:rsidR="00AE7794">
        <w:t xml:space="preserve"> He explained there are different time frames for repairs based on site categories.</w:t>
      </w:r>
      <w:r w:rsidR="00CD5AFF">
        <w:t xml:space="preserve"> </w:t>
      </w:r>
    </w:p>
    <w:p w14:paraId="49A7EEE4" w14:textId="77777777" w:rsidR="00886614" w:rsidRPr="00227CD4" w:rsidRDefault="00886614" w:rsidP="00821EC0">
      <w:pPr>
        <w:pStyle w:val="CommitteeNormal"/>
        <w:jc w:val="both"/>
      </w:pPr>
    </w:p>
    <w:p w14:paraId="7E195E13" w14:textId="29D2F067" w:rsidR="00227CD4" w:rsidRDefault="00227CD4" w:rsidP="00821EC0">
      <w:pPr>
        <w:pStyle w:val="CommitteeNormal"/>
        <w:jc w:val="both"/>
        <w:rPr>
          <w:b/>
          <w:bCs/>
        </w:rPr>
      </w:pPr>
      <w:r w:rsidRPr="00624F76">
        <w:rPr>
          <w:b/>
          <w:bCs/>
        </w:rPr>
        <w:t>W</w:t>
      </w:r>
      <w:r w:rsidR="00624F76">
        <w:rPr>
          <w:b/>
          <w:bCs/>
        </w:rPr>
        <w:t>ireless Internet Service Providers Association</w:t>
      </w:r>
    </w:p>
    <w:p w14:paraId="1C5D7A9C" w14:textId="49356852" w:rsidR="00BA5970" w:rsidRDefault="00BA5970" w:rsidP="00821EC0">
      <w:pPr>
        <w:pStyle w:val="CommitteeNormal"/>
        <w:jc w:val="both"/>
        <w:rPr>
          <w:b/>
          <w:bCs/>
        </w:rPr>
      </w:pPr>
    </w:p>
    <w:p w14:paraId="20EFEDBA" w14:textId="5DB1886E" w:rsidR="00BA5970" w:rsidRDefault="00BA5970" w:rsidP="00821EC0">
      <w:pPr>
        <w:pStyle w:val="CommitteeNormal"/>
        <w:jc w:val="both"/>
      </w:pPr>
      <w:r>
        <w:t xml:space="preserve">Steven </w:t>
      </w:r>
      <w:proofErr w:type="spellStart"/>
      <w:r>
        <w:t>Scherbel</w:t>
      </w:r>
      <w:proofErr w:type="spellEnd"/>
      <w:r>
        <w:t>, Director of State Advocacy, WISPA</w:t>
      </w:r>
      <w:r w:rsidR="00390A91">
        <w:t>,</w:t>
      </w:r>
      <w:r w:rsidR="00C6723D">
        <w:t xml:space="preserve"> </w:t>
      </w:r>
      <w:r w:rsidR="009D7DAA">
        <w:t xml:space="preserve">discussed concerns among WISPA members and other internet service providers that use the </w:t>
      </w:r>
      <w:proofErr w:type="spellStart"/>
      <w:r w:rsidR="009D7DAA">
        <w:t>KentuckyWired</w:t>
      </w:r>
      <w:proofErr w:type="spellEnd"/>
      <w:r w:rsidR="009D7DAA">
        <w:t xml:space="preserve"> network. </w:t>
      </w:r>
    </w:p>
    <w:p w14:paraId="7ECBD5EC" w14:textId="6CDAC980" w:rsidR="006262E7" w:rsidRDefault="006262E7" w:rsidP="00821EC0">
      <w:pPr>
        <w:pStyle w:val="CommitteeNormal"/>
        <w:jc w:val="both"/>
      </w:pPr>
    </w:p>
    <w:p w14:paraId="20711CA0" w14:textId="4126F04A" w:rsidR="006262E7" w:rsidRDefault="006262E7" w:rsidP="00821EC0">
      <w:pPr>
        <w:pStyle w:val="CommitteeNormal"/>
        <w:jc w:val="both"/>
      </w:pPr>
      <w:r>
        <w:t xml:space="preserve">Responding to </w:t>
      </w:r>
      <w:r w:rsidR="005876D9">
        <w:t>Chair</w:t>
      </w:r>
      <w:r>
        <w:t xml:space="preserve"> Williams, John Gill, Owner, Kentucky Fi, stated </w:t>
      </w:r>
      <w:r w:rsidR="006C534F">
        <w:t xml:space="preserve">approximately </w:t>
      </w:r>
      <w:r w:rsidRPr="003122E9">
        <w:t>15</w:t>
      </w:r>
      <w:r w:rsidR="003D0FF6" w:rsidRPr="003122E9">
        <w:t>,000</w:t>
      </w:r>
      <w:r w:rsidRPr="003122E9">
        <w:t xml:space="preserve"> to 20,000</w:t>
      </w:r>
      <w:r>
        <w:t xml:space="preserve"> customers are subject to disconnect or reliability issues. Of those, only 15</w:t>
      </w:r>
      <w:r w:rsidR="00D36AB1">
        <w:t xml:space="preserve"> to </w:t>
      </w:r>
      <w:r>
        <w:t>20 percent would have other connectivity alternatives.</w:t>
      </w:r>
      <w:r w:rsidR="0067357B">
        <w:t xml:space="preserve"> </w:t>
      </w:r>
    </w:p>
    <w:p w14:paraId="538BC780" w14:textId="34715EBB" w:rsidR="0067357B" w:rsidRDefault="0067357B" w:rsidP="00821EC0">
      <w:pPr>
        <w:pStyle w:val="CommitteeNormal"/>
        <w:jc w:val="both"/>
      </w:pPr>
    </w:p>
    <w:p w14:paraId="7C4BEE9E" w14:textId="0DDD108A" w:rsidR="0067357B" w:rsidRDefault="0067357B" w:rsidP="00821EC0">
      <w:pPr>
        <w:pStyle w:val="CommitteeNormal"/>
        <w:jc w:val="both"/>
      </w:pPr>
      <w:r>
        <w:t xml:space="preserve">Responding to </w:t>
      </w:r>
      <w:r w:rsidR="005876D9">
        <w:t>Co-Chair</w:t>
      </w:r>
      <w:r>
        <w:t xml:space="preserve"> Lockett, Mr. Gill replied it would take months</w:t>
      </w:r>
      <w:r w:rsidR="00D36AB1">
        <w:t>,</w:t>
      </w:r>
      <w:r>
        <w:t xml:space="preserve"> if not years</w:t>
      </w:r>
      <w:r w:rsidR="00D36AB1">
        <w:t xml:space="preserve">, </w:t>
      </w:r>
      <w:r>
        <w:t>to reconnect some customers. Those with an alternative connection option could take a week to a month.</w:t>
      </w:r>
      <w:r w:rsidR="00452948">
        <w:t xml:space="preserve"> </w:t>
      </w:r>
    </w:p>
    <w:p w14:paraId="1905D4BE" w14:textId="0FBF3FCA" w:rsidR="00452948" w:rsidRDefault="00452948" w:rsidP="00821EC0">
      <w:pPr>
        <w:pStyle w:val="CommitteeNormal"/>
        <w:jc w:val="both"/>
      </w:pPr>
    </w:p>
    <w:p w14:paraId="36FED5CA" w14:textId="3F3B7B51" w:rsidR="00452948" w:rsidRDefault="00452948" w:rsidP="00821EC0">
      <w:pPr>
        <w:pStyle w:val="CommitteeNormal"/>
        <w:jc w:val="both"/>
      </w:pPr>
      <w:r>
        <w:t xml:space="preserve">Responding to Representative Aull, Mr. Gill said </w:t>
      </w:r>
      <w:r w:rsidR="00F06306">
        <w:t xml:space="preserve">both </w:t>
      </w:r>
      <w:r>
        <w:t xml:space="preserve">businesses and individuals </w:t>
      </w:r>
      <w:r w:rsidR="00D36AB1">
        <w:t xml:space="preserve">are </w:t>
      </w:r>
      <w:r w:rsidR="00F06306">
        <w:t>included in the number of approximate customers that would be subject to disconnect or reliability issues</w:t>
      </w:r>
      <w:r>
        <w:t xml:space="preserve">, and </w:t>
      </w:r>
      <w:r w:rsidR="00511D63">
        <w:t>Kentucky Fi is</w:t>
      </w:r>
      <w:r>
        <w:t xml:space="preserve"> the</w:t>
      </w:r>
      <w:r w:rsidR="00EB1DB8">
        <w:t>ir</w:t>
      </w:r>
      <w:r>
        <w:t xml:space="preserve"> primary connection.</w:t>
      </w:r>
    </w:p>
    <w:p w14:paraId="364AB204" w14:textId="6A9C0B9B" w:rsidR="00452948" w:rsidRDefault="00452948" w:rsidP="00821EC0">
      <w:pPr>
        <w:pStyle w:val="CommitteeNormal"/>
        <w:jc w:val="both"/>
      </w:pPr>
    </w:p>
    <w:p w14:paraId="32182255" w14:textId="74D046CF" w:rsidR="005D62AC" w:rsidRDefault="00A807B4" w:rsidP="00821EC0">
      <w:pPr>
        <w:pStyle w:val="CommitteeNormal"/>
        <w:jc w:val="both"/>
      </w:pPr>
      <w:r>
        <w:t xml:space="preserve">Responding to </w:t>
      </w:r>
      <w:r w:rsidR="005876D9">
        <w:t>Chair</w:t>
      </w:r>
      <w:r>
        <w:t xml:space="preserve"> Williams, Mr. Gill explained issues </w:t>
      </w:r>
      <w:r w:rsidR="0095008A">
        <w:t xml:space="preserve">with </w:t>
      </w:r>
      <w:r>
        <w:t>losing federal grant funding.</w:t>
      </w:r>
      <w:r w:rsidR="009B3440">
        <w:t xml:space="preserve"> </w:t>
      </w:r>
      <w:r w:rsidR="008C7AAB">
        <w:t>M</w:t>
      </w:r>
      <w:r w:rsidR="00A4733F">
        <w:t xml:space="preserve">r. </w:t>
      </w:r>
      <w:proofErr w:type="spellStart"/>
      <w:r w:rsidR="00A4733F">
        <w:t>Scherbel</w:t>
      </w:r>
      <w:proofErr w:type="spellEnd"/>
      <w:r w:rsidR="00A4733F">
        <w:t xml:space="preserve"> added that state or private providers would have to find other funds to cover the cost of reconnecting customers if federal funds are no longer available. </w:t>
      </w:r>
      <w:r w:rsidR="00A01B48">
        <w:t xml:space="preserve">TJ Scott, COO and General Manager, </w:t>
      </w:r>
      <w:proofErr w:type="spellStart"/>
      <w:r w:rsidR="00A01B48">
        <w:t>Broadlinc</w:t>
      </w:r>
      <w:proofErr w:type="spellEnd"/>
      <w:r w:rsidR="00A01B48">
        <w:t xml:space="preserve">, discussed the feasibility of </w:t>
      </w:r>
      <w:r w:rsidR="00D36AB1">
        <w:t xml:space="preserve">a </w:t>
      </w:r>
      <w:r w:rsidR="00A01B48">
        <w:t>new wholesale provider</w:t>
      </w:r>
      <w:r w:rsidR="005D62AC">
        <w:t xml:space="preserve"> and </w:t>
      </w:r>
      <w:r w:rsidR="00D36AB1">
        <w:t xml:space="preserve">lack of </w:t>
      </w:r>
      <w:r w:rsidR="005D62AC">
        <w:t xml:space="preserve">customer consideration. Mr. Gill and Mr. Scott </w:t>
      </w:r>
      <w:r w:rsidR="00D36AB1">
        <w:t>commented on</w:t>
      </w:r>
      <w:r w:rsidR="005D62AC">
        <w:t xml:space="preserve"> outages due to wire damages. </w:t>
      </w:r>
    </w:p>
    <w:p w14:paraId="3FA2C41C" w14:textId="77777777" w:rsidR="005D62AC" w:rsidRDefault="005D62AC" w:rsidP="00821EC0">
      <w:pPr>
        <w:pStyle w:val="CommitteeNormal"/>
        <w:jc w:val="both"/>
      </w:pPr>
    </w:p>
    <w:p w14:paraId="4D1CA323" w14:textId="6FD4FA30" w:rsidR="005D62AC" w:rsidRDefault="005D62AC" w:rsidP="00821EC0">
      <w:pPr>
        <w:pStyle w:val="CommitteeNormal"/>
        <w:jc w:val="both"/>
      </w:pPr>
      <w:r>
        <w:t xml:space="preserve">Responding to Representative Aull, Mr. Gill </w:t>
      </w:r>
      <w:r w:rsidR="0098606C">
        <w:t>discussed Service Level Agreements (SLA</w:t>
      </w:r>
      <w:r w:rsidR="00883870">
        <w:t>s</w:t>
      </w:r>
      <w:r w:rsidR="0098606C">
        <w:t>) and procedures for repairing outages.</w:t>
      </w:r>
    </w:p>
    <w:p w14:paraId="689B9497" w14:textId="33A063A3" w:rsidR="003020C3" w:rsidRDefault="003020C3" w:rsidP="00821EC0">
      <w:pPr>
        <w:pStyle w:val="CommitteeNormal"/>
        <w:jc w:val="both"/>
      </w:pPr>
    </w:p>
    <w:p w14:paraId="2B1B2494" w14:textId="3926BB7E" w:rsidR="003020C3" w:rsidRDefault="003020C3" w:rsidP="00821EC0">
      <w:pPr>
        <w:pStyle w:val="CommitteeNormal"/>
        <w:jc w:val="both"/>
      </w:pPr>
      <w:r>
        <w:t xml:space="preserve">Responding to </w:t>
      </w:r>
      <w:r w:rsidR="005876D9">
        <w:t>Co-Chair</w:t>
      </w:r>
      <w:r>
        <w:t xml:space="preserve"> Lockett, Mr. Gill stated </w:t>
      </w:r>
      <w:proofErr w:type="spellStart"/>
      <w:r>
        <w:t>KentuckyWired</w:t>
      </w:r>
      <w:proofErr w:type="spellEnd"/>
      <w:r>
        <w:t xml:space="preserve"> owns the fiber</w:t>
      </w:r>
      <w:r w:rsidR="00927BE0">
        <w:t xml:space="preserve"> </w:t>
      </w:r>
      <w:r w:rsidR="00041BFC">
        <w:t>where</w:t>
      </w:r>
      <w:r w:rsidR="00AE3150">
        <w:t xml:space="preserve"> Kentucky Fi is connected</w:t>
      </w:r>
      <w:r>
        <w:t xml:space="preserve">. </w:t>
      </w:r>
      <w:r w:rsidR="00CB5663">
        <w:t xml:space="preserve">Mr. </w:t>
      </w:r>
      <w:proofErr w:type="spellStart"/>
      <w:r w:rsidR="00CB5663">
        <w:t>Scherbel</w:t>
      </w:r>
      <w:proofErr w:type="spellEnd"/>
      <w:r w:rsidR="00CB5663">
        <w:t xml:space="preserve"> commented on the lack of clarity in regards to the ownership of the fiber. </w:t>
      </w:r>
    </w:p>
    <w:p w14:paraId="0E5E113F" w14:textId="77777777" w:rsidR="00CB5663" w:rsidRDefault="00CB5663" w:rsidP="00821EC0">
      <w:pPr>
        <w:pStyle w:val="CommitteeNormal"/>
        <w:jc w:val="both"/>
      </w:pPr>
    </w:p>
    <w:p w14:paraId="7DE1CD36" w14:textId="352F230B" w:rsidR="00A01B48" w:rsidRPr="00624F76" w:rsidRDefault="00CB5663" w:rsidP="00821EC0">
      <w:pPr>
        <w:pStyle w:val="CommitteeNormal"/>
        <w:jc w:val="both"/>
        <w:rPr>
          <w:b/>
          <w:bCs/>
        </w:rPr>
      </w:pPr>
      <w:r>
        <w:t xml:space="preserve">Responding to </w:t>
      </w:r>
      <w:r w:rsidR="005876D9">
        <w:t>Chair</w:t>
      </w:r>
      <w:r>
        <w:t xml:space="preserve"> Williams, Mr. </w:t>
      </w:r>
      <w:proofErr w:type="spellStart"/>
      <w:r>
        <w:t>Scherbel</w:t>
      </w:r>
      <w:proofErr w:type="spellEnd"/>
      <w:r>
        <w:t xml:space="preserve"> asked </w:t>
      </w:r>
      <w:r w:rsidR="00927BE0">
        <w:t xml:space="preserve">the committee </w:t>
      </w:r>
      <w:r>
        <w:t xml:space="preserve">to work with KCNA and the </w:t>
      </w:r>
      <w:r w:rsidR="00883870">
        <w:t>G</w:t>
      </w:r>
      <w:r>
        <w:t>overnor</w:t>
      </w:r>
      <w:r w:rsidR="00330028">
        <w:t>’</w:t>
      </w:r>
      <w:r w:rsidR="00330028">
        <w:t>s office</w:t>
      </w:r>
      <w:r>
        <w:t xml:space="preserve"> </w:t>
      </w:r>
      <w:r w:rsidR="00CF1755">
        <w:t>to provide</w:t>
      </w:r>
      <w:r>
        <w:t xml:space="preserve"> clarity on timelines and a plan for when </w:t>
      </w:r>
      <w:r w:rsidR="004611AC">
        <w:t>an</w:t>
      </w:r>
      <w:r>
        <w:t xml:space="preserve"> RFP </w:t>
      </w:r>
      <w:r w:rsidR="00330028">
        <w:t>might</w:t>
      </w:r>
      <w:r>
        <w:t xml:space="preserve"> be deployed</w:t>
      </w:r>
      <w:r w:rsidR="004611AC">
        <w:t>.</w:t>
      </w:r>
      <w:r w:rsidR="00330028">
        <w:t xml:space="preserve"> </w:t>
      </w:r>
      <w:r w:rsidR="001F6899" w:rsidRPr="003122E9">
        <w:t xml:space="preserve">Also, </w:t>
      </w:r>
      <w:r w:rsidR="003E3397" w:rsidRPr="003122E9">
        <w:t xml:space="preserve">they would like </w:t>
      </w:r>
      <w:r w:rsidR="00330028" w:rsidRPr="003122E9">
        <w:t xml:space="preserve">customers </w:t>
      </w:r>
      <w:r w:rsidR="003E3397" w:rsidRPr="003122E9">
        <w:t xml:space="preserve">to have </w:t>
      </w:r>
      <w:r w:rsidR="004611AC" w:rsidRPr="003122E9">
        <w:t xml:space="preserve">more time to find </w:t>
      </w:r>
      <w:r w:rsidR="003E3397" w:rsidRPr="003122E9">
        <w:t xml:space="preserve">connection </w:t>
      </w:r>
      <w:r w:rsidR="001F6899" w:rsidRPr="003122E9">
        <w:t>alternatives</w:t>
      </w:r>
      <w:r w:rsidR="0008582C" w:rsidRPr="003122E9">
        <w:t>.</w:t>
      </w:r>
    </w:p>
    <w:p w14:paraId="5F6CC347" w14:textId="77777777" w:rsidR="00227CD4" w:rsidRPr="00227CD4" w:rsidRDefault="00227CD4" w:rsidP="00821EC0">
      <w:pPr>
        <w:pStyle w:val="CommitteeNormal"/>
        <w:jc w:val="both"/>
      </w:pPr>
    </w:p>
    <w:p w14:paraId="2F28C2D5" w14:textId="6A8C742D" w:rsidR="00D40AF1" w:rsidRPr="00624F76" w:rsidRDefault="009E494B" w:rsidP="00821EC0">
      <w:pPr>
        <w:pStyle w:val="MinutesGroupingTitleSpaced"/>
        <w:jc w:val="both"/>
        <w:rPr>
          <w:u w:val="single"/>
        </w:rPr>
      </w:pPr>
      <w:bookmarkStart w:id="10" w:name="_Hlk206161254"/>
      <w:r w:rsidRPr="00624F76">
        <w:rPr>
          <w:u w:val="single"/>
        </w:rPr>
        <w:lastRenderedPageBreak/>
        <w:t>Discussion of ITOC Form Submissions</w:t>
      </w:r>
    </w:p>
    <w:bookmarkEnd w:id="10"/>
    <w:p w14:paraId="2951C614" w14:textId="4128BE0A" w:rsidR="00227CD4" w:rsidRDefault="00227CD4" w:rsidP="00821EC0">
      <w:pPr>
        <w:pStyle w:val="CommitteeNormal"/>
        <w:jc w:val="both"/>
      </w:pPr>
    </w:p>
    <w:p w14:paraId="530F5821" w14:textId="7F9DDF4A" w:rsidR="00227CD4" w:rsidRDefault="00227CD4" w:rsidP="00821EC0">
      <w:pPr>
        <w:pStyle w:val="CommitteeNormal"/>
        <w:jc w:val="both"/>
        <w:rPr>
          <w:b/>
          <w:bCs/>
        </w:rPr>
      </w:pPr>
      <w:r w:rsidRPr="00624F76">
        <w:rPr>
          <w:b/>
          <w:bCs/>
        </w:rPr>
        <w:t>Administrative Office of the Courts</w:t>
      </w:r>
    </w:p>
    <w:p w14:paraId="668C1A76" w14:textId="6C1A1235" w:rsidR="00BA5970" w:rsidRDefault="00BA5970" w:rsidP="00821EC0">
      <w:pPr>
        <w:pStyle w:val="CommitteeNormal"/>
        <w:jc w:val="both"/>
        <w:rPr>
          <w:b/>
          <w:bCs/>
        </w:rPr>
      </w:pPr>
    </w:p>
    <w:p w14:paraId="3F397294" w14:textId="588F074F" w:rsidR="003C33EB" w:rsidRDefault="003C33EB" w:rsidP="00821EC0">
      <w:pPr>
        <w:pStyle w:val="CommitteeNormal"/>
        <w:jc w:val="both"/>
      </w:pPr>
      <w:r>
        <w:t>Zach Ramsey, Director, AOC</w:t>
      </w:r>
      <w:r w:rsidR="00D90070">
        <w:t>,</w:t>
      </w:r>
      <w:r>
        <w:t xml:space="preserve"> pr</w:t>
      </w:r>
      <w:r w:rsidR="005D6D39">
        <w:t>esented</w:t>
      </w:r>
      <w:r>
        <w:t xml:space="preserve"> an overview of </w:t>
      </w:r>
      <w:r w:rsidR="00582F4D">
        <w:t>I</w:t>
      </w:r>
      <w:r>
        <w:t xml:space="preserve">nformation and </w:t>
      </w:r>
      <w:r w:rsidR="00582F4D">
        <w:t>T</w:t>
      </w:r>
      <w:r>
        <w:t xml:space="preserve">echnology </w:t>
      </w:r>
      <w:r w:rsidR="00582F4D">
        <w:t>S</w:t>
      </w:r>
      <w:r>
        <w:t>ervices</w:t>
      </w:r>
      <w:r w:rsidR="00582F4D">
        <w:t xml:space="preserve"> (ITS)</w:t>
      </w:r>
      <w:r w:rsidR="005D6D39">
        <w:t xml:space="preserve"> provided by AOC.</w:t>
      </w:r>
      <w:r w:rsidR="009B32AC">
        <w:t xml:space="preserve"> </w:t>
      </w:r>
      <w:r w:rsidR="00582F4D">
        <w:t>ITS</w:t>
      </w:r>
      <w:r w:rsidR="00883870">
        <w:t>'</w:t>
      </w:r>
      <w:r w:rsidR="00582F4D">
        <w:t xml:space="preserve"> </w:t>
      </w:r>
      <w:r w:rsidR="00582F4D" w:rsidRPr="00582F4D">
        <w:t>b</w:t>
      </w:r>
      <w:r w:rsidR="009B32AC" w:rsidRPr="00582F4D">
        <w:t xml:space="preserve">udget is $38.7 million and </w:t>
      </w:r>
      <w:r w:rsidR="00582F4D" w:rsidRPr="00582F4D">
        <w:t xml:space="preserve">employs </w:t>
      </w:r>
      <w:r w:rsidR="009B32AC" w:rsidRPr="00582F4D">
        <w:t>106 employees.</w:t>
      </w:r>
      <w:r w:rsidR="009B32AC">
        <w:t xml:space="preserve"> </w:t>
      </w:r>
    </w:p>
    <w:p w14:paraId="79DB36DA" w14:textId="69D444FA" w:rsidR="009B32AC" w:rsidRDefault="009B32AC" w:rsidP="00821EC0">
      <w:pPr>
        <w:pStyle w:val="CommitteeNormal"/>
        <w:jc w:val="both"/>
      </w:pPr>
    </w:p>
    <w:p w14:paraId="0F67075C" w14:textId="6C6033C3" w:rsidR="009B32AC" w:rsidRDefault="009B32AC" w:rsidP="00821EC0">
      <w:pPr>
        <w:pStyle w:val="CommitteeNormal"/>
        <w:jc w:val="both"/>
      </w:pPr>
      <w:r>
        <w:t xml:space="preserve">In response to </w:t>
      </w:r>
      <w:r w:rsidR="005876D9">
        <w:t>Co-Chair</w:t>
      </w:r>
      <w:r>
        <w:t xml:space="preserve"> Lockett, </w:t>
      </w:r>
      <w:r w:rsidR="00E41650">
        <w:t>Charles</w:t>
      </w:r>
      <w:r w:rsidR="001D3FCF">
        <w:t xml:space="preserve"> Byers</w:t>
      </w:r>
      <w:r w:rsidR="00E41650">
        <w:t>,</w:t>
      </w:r>
      <w:r w:rsidR="00E41650" w:rsidRPr="00E41650">
        <w:t xml:space="preserve"> </w:t>
      </w:r>
      <w:r w:rsidR="00E41650">
        <w:t>Chief Information Officer, AOC</w:t>
      </w:r>
      <w:r w:rsidR="003122E9">
        <w:t>,</w:t>
      </w:r>
      <w:r w:rsidR="001D3FCF">
        <w:t xml:space="preserve"> replied </w:t>
      </w:r>
      <w:r w:rsidR="00740C8B">
        <w:t xml:space="preserve">that </w:t>
      </w:r>
      <w:r w:rsidR="001D3FCF">
        <w:t>c</w:t>
      </w:r>
      <w:r>
        <w:t>riminal background checks are stored in</w:t>
      </w:r>
      <w:r w:rsidR="00F85FCE">
        <w:t xml:space="preserve"> the</w:t>
      </w:r>
      <w:r>
        <w:t xml:space="preserve"> </w:t>
      </w:r>
      <w:proofErr w:type="spellStart"/>
      <w:r w:rsidR="00F85FCE" w:rsidRPr="00582F4D">
        <w:t>C</w:t>
      </w:r>
      <w:r w:rsidRPr="00582F4D">
        <w:t>ourt</w:t>
      </w:r>
      <w:r w:rsidR="00F85FCE" w:rsidRPr="00582F4D">
        <w:t>N</w:t>
      </w:r>
      <w:r w:rsidRPr="00582F4D">
        <w:t>et</w:t>
      </w:r>
      <w:proofErr w:type="spellEnd"/>
      <w:r>
        <w:t xml:space="preserve"> data</w:t>
      </w:r>
      <w:r w:rsidR="00F85FCE">
        <w:t>base.</w:t>
      </w:r>
      <w:r w:rsidR="00CB660B">
        <w:t xml:space="preserve"> He is</w:t>
      </w:r>
      <w:r w:rsidR="000E678E">
        <w:t xml:space="preserve"> not aware of any security issues with the database.</w:t>
      </w:r>
      <w:r w:rsidR="00AE6838">
        <w:t xml:space="preserve"> Audio video recordings are not online and are stored in the courthouses.</w:t>
      </w:r>
      <w:r w:rsidR="00F85FCE">
        <w:t xml:space="preserve"> Mr. Ramsey stated</w:t>
      </w:r>
      <w:r w:rsidR="004601A4">
        <w:t xml:space="preserve"> </w:t>
      </w:r>
      <w:r w:rsidR="00F85FCE">
        <w:t>official paper records are stored in the courthouses.</w:t>
      </w:r>
      <w:r w:rsidR="009F7B90">
        <w:t xml:space="preserve"> </w:t>
      </w:r>
    </w:p>
    <w:p w14:paraId="221B366B" w14:textId="77777777" w:rsidR="009F1602" w:rsidRDefault="009F1602" w:rsidP="00821EC0">
      <w:pPr>
        <w:pStyle w:val="CommitteeNormal"/>
        <w:jc w:val="both"/>
      </w:pPr>
    </w:p>
    <w:p w14:paraId="3F325AAA" w14:textId="643EA374" w:rsidR="00582F4D" w:rsidRDefault="00AE6838" w:rsidP="00821EC0">
      <w:pPr>
        <w:pStyle w:val="CommitteeNormal"/>
        <w:jc w:val="both"/>
      </w:pPr>
      <w:r>
        <w:t xml:space="preserve">In response to </w:t>
      </w:r>
      <w:r w:rsidR="005876D9">
        <w:t>Chair</w:t>
      </w:r>
      <w:r>
        <w:t xml:space="preserve"> Williams, Mr. Ramsey explained the retention schedule for recordings.</w:t>
      </w:r>
    </w:p>
    <w:p w14:paraId="287EC06B" w14:textId="77777777" w:rsidR="00D90070" w:rsidRDefault="00D90070" w:rsidP="00821EC0">
      <w:pPr>
        <w:pStyle w:val="CommitteeNormal"/>
        <w:jc w:val="both"/>
      </w:pPr>
    </w:p>
    <w:p w14:paraId="385DB875" w14:textId="1C8EAC90" w:rsidR="00AE6838" w:rsidRDefault="009F1602" w:rsidP="00821EC0">
      <w:pPr>
        <w:pStyle w:val="CommitteeNormal"/>
        <w:jc w:val="both"/>
      </w:pPr>
      <w:r>
        <w:t xml:space="preserve">Mr. Byers discussed </w:t>
      </w:r>
      <w:r w:rsidRPr="00C6723D">
        <w:t>AOC</w:t>
      </w:r>
      <w:r w:rsidRPr="00C6723D">
        <w:t>’</w:t>
      </w:r>
      <w:r w:rsidRPr="00C6723D">
        <w:t>s</w:t>
      </w:r>
      <w:r>
        <w:t xml:space="preserve"> information security systems and development of a Court Designated Worker (</w:t>
      </w:r>
      <w:proofErr w:type="spellStart"/>
      <w:r>
        <w:t>CDW</w:t>
      </w:r>
      <w:proofErr w:type="spellEnd"/>
      <w:r>
        <w:t>) evidence-based risk tool</w:t>
      </w:r>
      <w:r w:rsidR="00541ED8">
        <w:t>.</w:t>
      </w:r>
    </w:p>
    <w:p w14:paraId="0F16988E" w14:textId="70E74677" w:rsidR="00541ED8" w:rsidRDefault="00541ED8" w:rsidP="00821EC0">
      <w:pPr>
        <w:pStyle w:val="CommitteeNormal"/>
        <w:jc w:val="both"/>
      </w:pPr>
    </w:p>
    <w:p w14:paraId="73873CFC" w14:textId="52118556" w:rsidR="00541ED8" w:rsidRPr="00AE6838" w:rsidRDefault="00541ED8" w:rsidP="00821EC0">
      <w:pPr>
        <w:pStyle w:val="CommitteeNormal"/>
        <w:jc w:val="both"/>
      </w:pPr>
      <w:r>
        <w:t xml:space="preserve">In response to </w:t>
      </w:r>
      <w:r w:rsidR="005876D9">
        <w:t>Chair</w:t>
      </w:r>
      <w:r>
        <w:t xml:space="preserve"> Williams, M</w:t>
      </w:r>
      <w:r w:rsidR="0008582C">
        <w:t>r</w:t>
      </w:r>
      <w:r>
        <w:t>. Ramsey stated $150,000 to redevelop the tool w</w:t>
      </w:r>
      <w:r w:rsidR="00CB660B">
        <w:t>ill</w:t>
      </w:r>
      <w:r>
        <w:t xml:space="preserve"> be included in the</w:t>
      </w:r>
      <w:r w:rsidR="00CB660B">
        <w:t>ir</w:t>
      </w:r>
      <w:r>
        <w:t xml:space="preserve"> October submission</w:t>
      </w:r>
      <w:r w:rsidR="00CB660B">
        <w:t xml:space="preserve"> to A&amp;R</w:t>
      </w:r>
      <w:r>
        <w:t xml:space="preserve"> for the 2026-2028 biennium. </w:t>
      </w:r>
    </w:p>
    <w:p w14:paraId="05C1850E" w14:textId="77777777" w:rsidR="003C33EB" w:rsidRDefault="003C33EB" w:rsidP="00821EC0">
      <w:pPr>
        <w:pStyle w:val="CommitteeNormal"/>
        <w:jc w:val="both"/>
        <w:rPr>
          <w:b/>
          <w:bCs/>
        </w:rPr>
      </w:pPr>
    </w:p>
    <w:p w14:paraId="109E5D47" w14:textId="10D7485E" w:rsidR="00227CD4" w:rsidRDefault="00AF0AFC" w:rsidP="00821EC0">
      <w:pPr>
        <w:pStyle w:val="MinutesGroupingParagraph0"/>
        <w:jc w:val="both"/>
      </w:pPr>
      <w:r>
        <w:t xml:space="preserve">Mr. Byers discussed </w:t>
      </w:r>
      <w:r w:rsidRPr="00C6723D">
        <w:t>AOC</w:t>
      </w:r>
      <w:r w:rsidRPr="00C6723D">
        <w:t>’</w:t>
      </w:r>
      <w:r w:rsidRPr="00C6723D">
        <w:t>s</w:t>
      </w:r>
      <w:r>
        <w:t xml:space="preserve"> legacy systems and funding needs.</w:t>
      </w:r>
    </w:p>
    <w:p w14:paraId="2DFFFA2B" w14:textId="502D0A0E" w:rsidR="00AF0AFC" w:rsidRDefault="00AF0AFC" w:rsidP="00821EC0">
      <w:pPr>
        <w:pStyle w:val="CommitteeNormal"/>
        <w:jc w:val="both"/>
      </w:pPr>
    </w:p>
    <w:p w14:paraId="6AE78B08" w14:textId="26B55B8C" w:rsidR="00AF0AFC" w:rsidRDefault="00AF0AFC" w:rsidP="00821EC0">
      <w:pPr>
        <w:pStyle w:val="CommitteeNormal"/>
        <w:jc w:val="both"/>
      </w:pPr>
      <w:r>
        <w:t xml:space="preserve">In response to Representative Hodgson, Mr. Byers </w:t>
      </w:r>
      <w:r w:rsidR="00584B26">
        <w:t xml:space="preserve">said unspent </w:t>
      </w:r>
      <w:r>
        <w:t>American Rescue Plan Act (</w:t>
      </w:r>
      <w:proofErr w:type="spellStart"/>
      <w:r>
        <w:t>ARPA</w:t>
      </w:r>
      <w:proofErr w:type="spellEnd"/>
      <w:r>
        <w:t>) funds</w:t>
      </w:r>
      <w:r w:rsidR="00584B26">
        <w:t xml:space="preserve"> are not at risk</w:t>
      </w:r>
      <w:r w:rsidR="00CB660B">
        <w:t xml:space="preserve"> of loss</w:t>
      </w:r>
      <w:r w:rsidR="00584B26">
        <w:t xml:space="preserve">. </w:t>
      </w:r>
    </w:p>
    <w:p w14:paraId="75C94F2B" w14:textId="46EF1FE1" w:rsidR="00584B26" w:rsidRDefault="00584B26" w:rsidP="00821EC0">
      <w:pPr>
        <w:pStyle w:val="CommitteeNormal"/>
        <w:jc w:val="both"/>
      </w:pPr>
    </w:p>
    <w:p w14:paraId="5EA6CCEF" w14:textId="1686485F" w:rsidR="00584B26" w:rsidRPr="00AF0AFC" w:rsidRDefault="00584B26" w:rsidP="00821EC0">
      <w:pPr>
        <w:pStyle w:val="CommitteeNormal"/>
        <w:jc w:val="both"/>
      </w:pPr>
      <w:r>
        <w:t>In response to Representative Aull, Mr. Byers stated they are not on the old mainframe.</w:t>
      </w:r>
    </w:p>
    <w:p w14:paraId="021FD7FE" w14:textId="3396AEE1" w:rsidR="00AF0AFC" w:rsidRDefault="00AF0AFC" w:rsidP="00821EC0">
      <w:pPr>
        <w:pStyle w:val="CommitteeNormal"/>
        <w:jc w:val="both"/>
      </w:pPr>
    </w:p>
    <w:p w14:paraId="28578099" w14:textId="0535192D" w:rsidR="00582F4D" w:rsidRDefault="00584B26" w:rsidP="00821EC0">
      <w:pPr>
        <w:pStyle w:val="CommitteeNormal"/>
        <w:jc w:val="both"/>
      </w:pPr>
      <w:r>
        <w:t xml:space="preserve">Mr. Byers </w:t>
      </w:r>
      <w:r w:rsidR="00582F4D">
        <w:t>discussed maintenance, upgrades, and cost of courtroom audio</w:t>
      </w:r>
      <w:r w:rsidR="00883870">
        <w:t xml:space="preserve"> </w:t>
      </w:r>
      <w:r w:rsidR="00582F4D">
        <w:t>video systems.</w:t>
      </w:r>
    </w:p>
    <w:p w14:paraId="1A80E65A" w14:textId="77777777" w:rsidR="00AF0AFC" w:rsidRPr="00AF0AFC" w:rsidRDefault="00AF0AFC" w:rsidP="00821EC0">
      <w:pPr>
        <w:pStyle w:val="CommitteeNormal"/>
        <w:jc w:val="both"/>
      </w:pPr>
    </w:p>
    <w:p w14:paraId="4667271D" w14:textId="3042FA7E" w:rsidR="00227CD4" w:rsidRPr="00624F76" w:rsidRDefault="00227CD4" w:rsidP="00821EC0">
      <w:pPr>
        <w:pStyle w:val="CommitteeNormal"/>
        <w:jc w:val="both"/>
        <w:rPr>
          <w:b/>
          <w:bCs/>
        </w:rPr>
      </w:pPr>
      <w:r w:rsidRPr="00624F76">
        <w:rPr>
          <w:b/>
          <w:bCs/>
        </w:rPr>
        <w:t>Auditor of Public Accounts</w:t>
      </w:r>
    </w:p>
    <w:p w14:paraId="49C74211" w14:textId="06A9F68A" w:rsidR="00D40AF1" w:rsidRDefault="00D40AF1" w:rsidP="00821EC0">
      <w:pPr>
        <w:pStyle w:val="MinutesGroupingParagraph"/>
        <w:jc w:val="both"/>
      </w:pPr>
    </w:p>
    <w:p w14:paraId="4163BDCF" w14:textId="24334420" w:rsidR="00CC4E3A" w:rsidRDefault="00CC4E3A" w:rsidP="00821EC0">
      <w:pPr>
        <w:pStyle w:val="CommitteeNormal"/>
        <w:jc w:val="both"/>
      </w:pPr>
      <w:r>
        <w:t xml:space="preserve">Matt Frey, Executive Director, </w:t>
      </w:r>
      <w:r w:rsidRPr="001D3FCF">
        <w:t>Public Policy and State Government Audits and Technology</w:t>
      </w:r>
      <w:r w:rsidR="00390A91" w:rsidRPr="001D3FCF">
        <w:t>,</w:t>
      </w:r>
      <w:r w:rsidR="001D3FCF">
        <w:t xml:space="preserve"> discussed </w:t>
      </w:r>
      <w:r w:rsidR="00F57E1E">
        <w:t xml:space="preserve">the </w:t>
      </w:r>
      <w:r w:rsidR="001D3FCF">
        <w:t>investments in</w:t>
      </w:r>
      <w:r w:rsidR="00C7127B">
        <w:t xml:space="preserve"> </w:t>
      </w:r>
      <w:r w:rsidR="001D3FCF">
        <w:t>Information Technology the</w:t>
      </w:r>
      <w:r w:rsidR="00C7127B">
        <w:t xml:space="preserve"> Auditor</w:t>
      </w:r>
      <w:r w:rsidR="00C7127B">
        <w:t>’</w:t>
      </w:r>
      <w:r w:rsidR="00C7127B">
        <w:t xml:space="preserve">s office is </w:t>
      </w:r>
      <w:r w:rsidR="00FC3E33">
        <w:t xml:space="preserve">considering. </w:t>
      </w:r>
    </w:p>
    <w:p w14:paraId="1C9ADD0B" w14:textId="7C1EBBA5" w:rsidR="00FC3E33" w:rsidRDefault="00FC3E33" w:rsidP="00821EC0">
      <w:pPr>
        <w:pStyle w:val="CommitteeNormal"/>
        <w:jc w:val="both"/>
      </w:pPr>
    </w:p>
    <w:p w14:paraId="4211A22D" w14:textId="61137A29" w:rsidR="00FC3E33" w:rsidRDefault="00FC3E33" w:rsidP="00821EC0">
      <w:pPr>
        <w:pStyle w:val="CommitteeNormal"/>
        <w:jc w:val="both"/>
      </w:pPr>
      <w:r>
        <w:t xml:space="preserve">In response to </w:t>
      </w:r>
      <w:r w:rsidR="005876D9">
        <w:t>Chair</w:t>
      </w:r>
      <w:r>
        <w:t xml:space="preserve"> Williams, Mr.</w:t>
      </w:r>
      <w:r w:rsidR="009E494B">
        <w:t xml:space="preserve"> </w:t>
      </w:r>
      <w:r w:rsidR="000544F2">
        <w:t>Frey said they are legally required to follow the Governor</w:t>
      </w:r>
      <w:r w:rsidR="000544F2">
        <w:t>’</w:t>
      </w:r>
      <w:r w:rsidR="000544F2">
        <w:t>s policy regarding artificial intelligence (AI).</w:t>
      </w:r>
    </w:p>
    <w:p w14:paraId="32AB5B5E" w14:textId="72DCE86E" w:rsidR="000544F2" w:rsidRDefault="000544F2" w:rsidP="00821EC0">
      <w:pPr>
        <w:pStyle w:val="CommitteeNormal"/>
        <w:jc w:val="both"/>
      </w:pPr>
    </w:p>
    <w:p w14:paraId="1FCDC883" w14:textId="38931C85" w:rsidR="000544F2" w:rsidRDefault="000544F2" w:rsidP="00821EC0">
      <w:pPr>
        <w:pStyle w:val="CommitteeNormal"/>
        <w:jc w:val="both"/>
      </w:pPr>
      <w:r>
        <w:t>Jon</w:t>
      </w:r>
      <w:r w:rsidR="00F57E1E">
        <w:t>athan</w:t>
      </w:r>
      <w:r>
        <w:t xml:space="preserve"> Grate, </w:t>
      </w:r>
      <w:r w:rsidRPr="000544F2">
        <w:t>Ombudsman</w:t>
      </w:r>
      <w:r>
        <w:t>, Commonwealth Office of the Ombudsman, discussed 202</w:t>
      </w:r>
      <w:r w:rsidR="00947599">
        <w:t>5</w:t>
      </w:r>
      <w:r>
        <w:t xml:space="preserve"> Regular Session Senate Bill 25. </w:t>
      </w:r>
    </w:p>
    <w:p w14:paraId="693299D4" w14:textId="55443F9E" w:rsidR="00571C3F" w:rsidRDefault="00571C3F" w:rsidP="00821EC0">
      <w:pPr>
        <w:pStyle w:val="CommitteeNormal"/>
        <w:jc w:val="both"/>
      </w:pPr>
    </w:p>
    <w:p w14:paraId="364975ED" w14:textId="43E7B68D" w:rsidR="00571C3F" w:rsidRPr="00CC4E3A" w:rsidRDefault="00571C3F" w:rsidP="00821EC0">
      <w:pPr>
        <w:pStyle w:val="CommitteeNormal"/>
        <w:jc w:val="both"/>
      </w:pPr>
      <w:r>
        <w:t xml:space="preserve">Heather Wagers, Deputy Ombudsman, </w:t>
      </w:r>
      <w:r w:rsidRPr="00571C3F">
        <w:t>Commonwealth Office of the Ombudsman</w:t>
      </w:r>
      <w:r w:rsidR="00255A1E">
        <w:t xml:space="preserve">, discussed IT systems being used and new software being </w:t>
      </w:r>
      <w:r w:rsidR="00403ECD">
        <w:t>considered.</w:t>
      </w:r>
    </w:p>
    <w:p w14:paraId="742D3DD4" w14:textId="77777777" w:rsidR="00CC4E3A" w:rsidRPr="00CC4E3A" w:rsidRDefault="00CC4E3A" w:rsidP="00821EC0">
      <w:pPr>
        <w:pStyle w:val="CommitteeNormal"/>
        <w:jc w:val="both"/>
      </w:pPr>
    </w:p>
    <w:p w14:paraId="7C3E5419" w14:textId="77777777" w:rsidR="00D40AF1" w:rsidRDefault="009E494B" w:rsidP="00821EC0">
      <w:pPr>
        <w:pStyle w:val="MinutesGroupingTitleSpaced"/>
        <w:jc w:val="both"/>
      </w:pPr>
      <w:r>
        <w:t>Next Meeting</w:t>
      </w:r>
    </w:p>
    <w:p w14:paraId="7E2D3FAF" w14:textId="14908560" w:rsidR="00D40AF1" w:rsidRDefault="00D40AF1" w:rsidP="00821EC0">
      <w:pPr>
        <w:pStyle w:val="MinutesGroupingParagraph"/>
        <w:jc w:val="both"/>
      </w:pPr>
    </w:p>
    <w:p w14:paraId="07595FF0" w14:textId="5C86DD0F" w:rsidR="00227CD4" w:rsidRDefault="00227CD4" w:rsidP="00821EC0">
      <w:pPr>
        <w:pStyle w:val="CommitteeNormal"/>
        <w:jc w:val="both"/>
      </w:pPr>
      <w:r>
        <w:t>September 10, 2025</w:t>
      </w:r>
      <w:r w:rsidR="006B26D3">
        <w:t>,</w:t>
      </w:r>
      <w:r>
        <w:t xml:space="preserve"> at 10 AM in Capitol Annex Room 129, chaired by</w:t>
      </w:r>
      <w:r w:rsidR="00390A91">
        <w:t xml:space="preserve"> Co-Chair</w:t>
      </w:r>
      <w:r>
        <w:t xml:space="preserve"> Lockett. </w:t>
      </w:r>
    </w:p>
    <w:p w14:paraId="1E99A2D1" w14:textId="77777777" w:rsidR="00227CD4" w:rsidRPr="00227CD4" w:rsidRDefault="00227CD4" w:rsidP="00821EC0">
      <w:pPr>
        <w:pStyle w:val="CommitteeNormal"/>
        <w:jc w:val="both"/>
      </w:pPr>
    </w:p>
    <w:p w14:paraId="28F11F7A" w14:textId="2A20AD61" w:rsidR="00D40AF1" w:rsidRDefault="009E494B" w:rsidP="00821EC0">
      <w:pPr>
        <w:pStyle w:val="MinutesGroupingTitle"/>
        <w:jc w:val="both"/>
      </w:pPr>
      <w:r>
        <w:t>Adjournment</w:t>
      </w:r>
    </w:p>
    <w:p w14:paraId="42A82B12" w14:textId="488925CC" w:rsidR="00227CD4" w:rsidRDefault="00227CD4" w:rsidP="00821EC0">
      <w:pPr>
        <w:pStyle w:val="CommitteeNormal"/>
        <w:jc w:val="both"/>
      </w:pPr>
    </w:p>
    <w:p w14:paraId="507BD395" w14:textId="58D9E756" w:rsidR="00227CD4" w:rsidRDefault="00227CD4" w:rsidP="00821EC0">
      <w:pPr>
        <w:pStyle w:val="CommitteeNormal"/>
        <w:jc w:val="both"/>
      </w:pPr>
      <w:r>
        <w:t xml:space="preserve">With no further business to come before the committee, the committee adjourned at </w:t>
      </w:r>
      <w:r w:rsidR="00E528D9">
        <w:t>11:53 AM.</w:t>
      </w:r>
    </w:p>
    <w:p w14:paraId="3A8CB56B" w14:textId="4318A848" w:rsidR="00E528D9" w:rsidRDefault="00E528D9" w:rsidP="00821EC0">
      <w:pPr>
        <w:pStyle w:val="CommitteeNormal"/>
        <w:jc w:val="both"/>
      </w:pPr>
    </w:p>
    <w:p w14:paraId="23FCA6E7" w14:textId="77777777" w:rsidR="00E528D9" w:rsidRPr="00227CD4" w:rsidRDefault="00E528D9" w:rsidP="00227CD4">
      <w:pPr>
        <w:pStyle w:val="CommitteeNormal"/>
      </w:pPr>
    </w:p>
    <w:sectPr w:rsidR="00E528D9" w:rsidRPr="00227CD4">
      <w:footerReference w:type="default" r:id="rId6"/>
      <w:pgSz w:w="12240" w:h="15840"/>
      <w:pgMar w:top="180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41BB" w14:textId="77777777" w:rsidR="00F80F10" w:rsidRDefault="00F80F10">
      <w:pPr>
        <w:spacing w:after="0" w:line="240" w:lineRule="auto"/>
      </w:pPr>
      <w:r>
        <w:separator/>
      </w:r>
    </w:p>
  </w:endnote>
  <w:endnote w:type="continuationSeparator" w:id="0">
    <w:p w14:paraId="75CE1986" w14:textId="77777777" w:rsidR="00F80F10" w:rsidRDefault="00F8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30C2" w14:textId="77777777" w:rsidR="00D40AF1" w:rsidRDefault="009E494B">
    <w:pPr>
      <w:pStyle w:val="CommitteeMinutesFooter"/>
    </w:pPr>
    <w:r>
      <w:t>Committee meeting materials may be accessed online at https://apps.legislature.ky.gov/CommitteeDocuments/390</w:t>
    </w:r>
    <w:r>
      <w:br/>
    </w:r>
    <w:r>
      <w:fldChar w:fldCharType="begin"/>
    </w:r>
    <w:r>
      <w:instrText>PAGE</w:instrText>
    </w:r>
    <w:r>
      <w:fldChar w:fldCharType="separate"/>
    </w:r>
    <w:r w:rsidR="005F5D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5AD6" w14:textId="77777777" w:rsidR="00F80F10" w:rsidRDefault="00F80F10">
      <w:pPr>
        <w:spacing w:after="0" w:line="240" w:lineRule="auto"/>
      </w:pPr>
      <w:r>
        <w:separator/>
      </w:r>
    </w:p>
  </w:footnote>
  <w:footnote w:type="continuationSeparator" w:id="0">
    <w:p w14:paraId="49D0F935" w14:textId="77777777" w:rsidR="00F80F10" w:rsidRDefault="00F80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F1"/>
    <w:rsid w:val="0000471A"/>
    <w:rsid w:val="0001367F"/>
    <w:rsid w:val="00041BFC"/>
    <w:rsid w:val="000544F2"/>
    <w:rsid w:val="00083B2A"/>
    <w:rsid w:val="0008582C"/>
    <w:rsid w:val="000D7343"/>
    <w:rsid w:val="000E678E"/>
    <w:rsid w:val="00116AEE"/>
    <w:rsid w:val="001867E4"/>
    <w:rsid w:val="001D3FCF"/>
    <w:rsid w:val="001E4CC9"/>
    <w:rsid w:val="001F6899"/>
    <w:rsid w:val="00224337"/>
    <w:rsid w:val="00227CD4"/>
    <w:rsid w:val="00245E0F"/>
    <w:rsid w:val="00255A1E"/>
    <w:rsid w:val="00284448"/>
    <w:rsid w:val="002C13FF"/>
    <w:rsid w:val="003020C3"/>
    <w:rsid w:val="003122E9"/>
    <w:rsid w:val="00330028"/>
    <w:rsid w:val="003618CF"/>
    <w:rsid w:val="0038095A"/>
    <w:rsid w:val="00390A91"/>
    <w:rsid w:val="003C33EB"/>
    <w:rsid w:val="003D0FF6"/>
    <w:rsid w:val="003E3397"/>
    <w:rsid w:val="003F29DB"/>
    <w:rsid w:val="00403ECD"/>
    <w:rsid w:val="00452948"/>
    <w:rsid w:val="004601A4"/>
    <w:rsid w:val="004611AC"/>
    <w:rsid w:val="00511D63"/>
    <w:rsid w:val="00541ED8"/>
    <w:rsid w:val="00566E5A"/>
    <w:rsid w:val="00571C3F"/>
    <w:rsid w:val="00582F4D"/>
    <w:rsid w:val="00584B26"/>
    <w:rsid w:val="005876D9"/>
    <w:rsid w:val="005D3F39"/>
    <w:rsid w:val="005D62AC"/>
    <w:rsid w:val="005D6D39"/>
    <w:rsid w:val="005F3DAD"/>
    <w:rsid w:val="005F5D1F"/>
    <w:rsid w:val="005F6922"/>
    <w:rsid w:val="00624F76"/>
    <w:rsid w:val="006262E7"/>
    <w:rsid w:val="00643DDC"/>
    <w:rsid w:val="006519DE"/>
    <w:rsid w:val="0067357B"/>
    <w:rsid w:val="006B26D3"/>
    <w:rsid w:val="006B4B42"/>
    <w:rsid w:val="006C534F"/>
    <w:rsid w:val="006C6B73"/>
    <w:rsid w:val="00705FF6"/>
    <w:rsid w:val="007128A8"/>
    <w:rsid w:val="00740C8B"/>
    <w:rsid w:val="00821EC0"/>
    <w:rsid w:val="0085127F"/>
    <w:rsid w:val="00883870"/>
    <w:rsid w:val="00886614"/>
    <w:rsid w:val="00893878"/>
    <w:rsid w:val="008B478C"/>
    <w:rsid w:val="008C6148"/>
    <w:rsid w:val="008C7AAB"/>
    <w:rsid w:val="00927BE0"/>
    <w:rsid w:val="00947599"/>
    <w:rsid w:val="0095008A"/>
    <w:rsid w:val="009560CB"/>
    <w:rsid w:val="009722CF"/>
    <w:rsid w:val="0098606C"/>
    <w:rsid w:val="009A1568"/>
    <w:rsid w:val="009B32AC"/>
    <w:rsid w:val="009B3440"/>
    <w:rsid w:val="009D7DAA"/>
    <w:rsid w:val="009E494B"/>
    <w:rsid w:val="009F1602"/>
    <w:rsid w:val="009F7B90"/>
    <w:rsid w:val="00A01B48"/>
    <w:rsid w:val="00A4733F"/>
    <w:rsid w:val="00A807B4"/>
    <w:rsid w:val="00AD2B91"/>
    <w:rsid w:val="00AE05BD"/>
    <w:rsid w:val="00AE3150"/>
    <w:rsid w:val="00AE6838"/>
    <w:rsid w:val="00AE7794"/>
    <w:rsid w:val="00AF0AFC"/>
    <w:rsid w:val="00B301F3"/>
    <w:rsid w:val="00B346BA"/>
    <w:rsid w:val="00B46F35"/>
    <w:rsid w:val="00B579D4"/>
    <w:rsid w:val="00B826AF"/>
    <w:rsid w:val="00BA5970"/>
    <w:rsid w:val="00BC751D"/>
    <w:rsid w:val="00BD7541"/>
    <w:rsid w:val="00C6229A"/>
    <w:rsid w:val="00C64014"/>
    <w:rsid w:val="00C6723D"/>
    <w:rsid w:val="00C7127B"/>
    <w:rsid w:val="00C8205B"/>
    <w:rsid w:val="00C968F2"/>
    <w:rsid w:val="00CB5663"/>
    <w:rsid w:val="00CB660B"/>
    <w:rsid w:val="00CC4E3A"/>
    <w:rsid w:val="00CD5AFF"/>
    <w:rsid w:val="00CF1755"/>
    <w:rsid w:val="00D04075"/>
    <w:rsid w:val="00D26BBC"/>
    <w:rsid w:val="00D36AB1"/>
    <w:rsid w:val="00D40AF1"/>
    <w:rsid w:val="00D71752"/>
    <w:rsid w:val="00D90070"/>
    <w:rsid w:val="00DD380B"/>
    <w:rsid w:val="00DF192D"/>
    <w:rsid w:val="00E41650"/>
    <w:rsid w:val="00E528D9"/>
    <w:rsid w:val="00E96A0A"/>
    <w:rsid w:val="00EB1DB8"/>
    <w:rsid w:val="00EC14B5"/>
    <w:rsid w:val="00ED2CF7"/>
    <w:rsid w:val="00F06306"/>
    <w:rsid w:val="00F57E1E"/>
    <w:rsid w:val="00F803E3"/>
    <w:rsid w:val="00F80F10"/>
    <w:rsid w:val="00F85FCE"/>
    <w:rsid w:val="00F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6B11"/>
  <w15:docId w15:val="{C295F7D6-1BE6-43DB-B9BB-5CB96D1E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itteeNormal">
    <w:name w:val="Committee Normal"/>
    <w:uiPriority w:val="1"/>
    <w:qFormat/>
    <w:pPr>
      <w:spacing w:after="0" w:line="240" w:lineRule="auto"/>
    </w:pPr>
    <w:rPr>
      <w:rFonts w:ascii="Segoe UI"/>
      <w:color w:val="000000" w:themeColor="text1"/>
      <w:sz w:val="24"/>
    </w:rPr>
  </w:style>
  <w:style w:type="paragraph" w:customStyle="1" w:styleId="MinutesTitle">
    <w:name w:val="Minutes Title"/>
    <w:basedOn w:val="CommitteeNormal"/>
    <w:next w:val="CommitteeNormal"/>
    <w:uiPriority w:val="9"/>
    <w:qFormat/>
    <w:pPr>
      <w:jc w:val="center"/>
    </w:pPr>
    <w:rPr>
      <w:b/>
      <w:sz w:val="28"/>
    </w:rPr>
  </w:style>
  <w:style w:type="paragraph" w:customStyle="1" w:styleId="MinutesSubTitle">
    <w:name w:val="Minutes Sub Title"/>
    <w:basedOn w:val="CommitteeNormal"/>
    <w:next w:val="CommitteeNormal"/>
    <w:uiPriority w:val="9"/>
    <w:qFormat/>
    <w:pPr>
      <w:jc w:val="center"/>
    </w:pPr>
    <w:rPr>
      <w:b/>
      <w:sz w:val="28"/>
    </w:rPr>
  </w:style>
  <w:style w:type="paragraph" w:customStyle="1" w:styleId="MinutesGroupingTitle">
    <w:name w:val="Minutes Grouping Title"/>
    <w:basedOn w:val="CommitteeNormal"/>
    <w:next w:val="CommitteeNormal"/>
    <w:uiPriority w:val="9"/>
    <w:qFormat/>
    <w:rPr>
      <w:b/>
    </w:rPr>
  </w:style>
  <w:style w:type="paragraph" w:customStyle="1" w:styleId="MinutesGroupingTitleSpaced">
    <w:name w:val="Minutes Grouping Title Spaced"/>
    <w:basedOn w:val="CommitteeNormal"/>
    <w:next w:val="CommitteeNormal"/>
    <w:uiPriority w:val="9"/>
    <w:qFormat/>
    <w:rPr>
      <w:b/>
    </w:rPr>
  </w:style>
  <w:style w:type="paragraph" w:customStyle="1" w:styleId="MinutesGroupingParagraph">
    <w:name w:val="Minutes Grouping Paragraph"/>
    <w:basedOn w:val="CommitteeNormal"/>
    <w:next w:val="CommitteeNormal"/>
    <w:uiPriority w:val="9"/>
    <w:qFormat/>
  </w:style>
  <w:style w:type="paragraph" w:customStyle="1" w:styleId="MinutesGroupingParagraph0">
    <w:name w:val="Minutes Grouping Paragraph"/>
    <w:basedOn w:val="CommitteeNormal"/>
    <w:next w:val="CommitteeNormal"/>
    <w:uiPriority w:val="9"/>
    <w:qFormat/>
  </w:style>
  <w:style w:type="paragraph" w:customStyle="1" w:styleId="CommitteeHeading1">
    <w:name w:val="Committee Heading 1"/>
    <w:basedOn w:val="CommitteeNormal"/>
    <w:next w:val="CommitteeNormal"/>
    <w:link w:val="CommitteeHeading1Char"/>
    <w:uiPriority w:val="9"/>
    <w:qFormat/>
    <w:pPr>
      <w:jc w:val="center"/>
    </w:pPr>
    <w:rPr>
      <w:b/>
      <w:sz w:val="32"/>
    </w:rPr>
  </w:style>
  <w:style w:type="character" w:customStyle="1" w:styleId="CommitteeHeading1Char">
    <w:name w:val="Committee Heading 1 Char"/>
    <w:basedOn w:val="CommitteeDeafultParagraphFont"/>
    <w:link w:val="CommitteeHeading1"/>
    <w:uiPriority w:val="9"/>
    <w:rPr>
      <w:rFonts w:ascii="Segoe UI" w:hAnsi="Segoe UI"/>
      <w:b/>
      <w:sz w:val="28"/>
      <w:u w:val="single"/>
    </w:rPr>
  </w:style>
  <w:style w:type="paragraph" w:customStyle="1" w:styleId="CommitteeMinutesFooter">
    <w:name w:val="Committee Minutes Footer"/>
    <w:basedOn w:val="CommitteeNormal"/>
    <w:next w:val="CommitteeNormal"/>
    <w:uiPriority w:val="9"/>
    <w:qFormat/>
    <w:pPr>
      <w:pBdr>
        <w:top w:val="single" w:sz="0" w:space="0" w:color="auto"/>
      </w:pBdr>
      <w:jc w:val="center"/>
    </w:pPr>
    <w:rPr>
      <w:sz w:val="16"/>
    </w:rPr>
  </w:style>
  <w:style w:type="character" w:customStyle="1" w:styleId="CommitteeDeafultParagraphFont">
    <w:name w:val="Committee Deafult Paragraph Font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Heather (LRC)</dc:creator>
  <cp:lastModifiedBy>Hamilton, Heather (LRC)</cp:lastModifiedBy>
  <cp:revision>2</cp:revision>
  <cp:lastPrinted>2025-09-03T16:56:00Z</cp:lastPrinted>
  <dcterms:created xsi:type="dcterms:W3CDTF">2025-09-08T19:20:00Z</dcterms:created>
  <dcterms:modified xsi:type="dcterms:W3CDTF">2025-09-08T19:20:00Z</dcterms:modified>
</cp:coreProperties>
</file>