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802F" w14:textId="77777777" w:rsidR="0042553B" w:rsidRDefault="006A7AE7">
      <w:pPr>
        <w:pStyle w:val="MinutesTitle"/>
      </w:pPr>
      <w:r>
        <w:t>ARTIFICIAL INTELLIGENCE TASK FORCE 2025</w:t>
      </w:r>
    </w:p>
    <w:p w14:paraId="2DEF3F3A" w14:textId="77777777" w:rsidR="0042553B" w:rsidRDefault="0042553B">
      <w:pPr>
        <w:pStyle w:val="MinutesGroupingParagraph"/>
      </w:pPr>
    </w:p>
    <w:p w14:paraId="4E5957BB" w14:textId="13A87FE9" w:rsidR="0042553B" w:rsidRDefault="006A7AE7">
      <w:pPr>
        <w:pStyle w:val="MinutesSubTitle"/>
      </w:pPr>
      <w:r>
        <w:t xml:space="preserve">Minutes of the </w:t>
      </w:r>
      <w:r w:rsidR="001E1F46">
        <w:t>1st</w:t>
      </w:r>
      <w:r>
        <w:t xml:space="preserve"> Meeting of the 2025 Interim</w:t>
      </w:r>
    </w:p>
    <w:p w14:paraId="54877B99" w14:textId="77777777" w:rsidR="0042553B" w:rsidRDefault="0042553B">
      <w:pPr>
        <w:pStyle w:val="MinutesGroupingParagraph"/>
      </w:pPr>
    </w:p>
    <w:p w14:paraId="6C9D6E2D" w14:textId="77777777" w:rsidR="0042553B" w:rsidRDefault="006A7AE7">
      <w:pPr>
        <w:pStyle w:val="MinutesSubTitle"/>
      </w:pPr>
      <w:r>
        <w:t>June 26, 2025</w:t>
      </w:r>
    </w:p>
    <w:p w14:paraId="6E98AD21" w14:textId="77777777" w:rsidR="0042553B" w:rsidRDefault="0042553B">
      <w:pPr>
        <w:pStyle w:val="MinutesGroupingParagraph"/>
      </w:pPr>
    </w:p>
    <w:p w14:paraId="7236C3B2" w14:textId="77777777" w:rsidR="0042553B" w:rsidRDefault="006A7AE7">
      <w:pPr>
        <w:pStyle w:val="MinutesGroupingTitle"/>
      </w:pPr>
      <w:r>
        <w:t>Call to Order and Roll Call</w:t>
      </w:r>
    </w:p>
    <w:p w14:paraId="39FE757B" w14:textId="5FC66107" w:rsidR="0042553B" w:rsidRDefault="006A7AE7">
      <w:pPr>
        <w:pStyle w:val="MinutesGroupingParagraph"/>
      </w:pPr>
      <w:r>
        <w:t xml:space="preserve">The </w:t>
      </w:r>
      <w:r w:rsidR="001E1F46">
        <w:t>first</w:t>
      </w:r>
      <w:r>
        <w:t xml:space="preserve"> meeting of the Artificial Intelligence Task Force 2025 was held on June 26, 2025, at 10:00 AM in Room 171 of the Capitol Annex. Senator Amanda Mays Bledsoe, Chair, called the meeting to order, and the secretary called the roll.</w:t>
      </w:r>
    </w:p>
    <w:p w14:paraId="71EDC639" w14:textId="77777777" w:rsidR="0042553B" w:rsidRDefault="0042553B">
      <w:pPr>
        <w:pStyle w:val="MinutesGroupingParagraph"/>
      </w:pPr>
    </w:p>
    <w:p w14:paraId="49DA710B" w14:textId="77777777" w:rsidR="0042553B" w:rsidRDefault="006A7AE7">
      <w:pPr>
        <w:pStyle w:val="MinutesGroupingTitle"/>
      </w:pPr>
      <w:r>
        <w:t>Present were:</w:t>
      </w:r>
    </w:p>
    <w:p w14:paraId="5C2F820B" w14:textId="0CBDEA83" w:rsidR="0042553B" w:rsidRDefault="006A7AE7">
      <w:pPr>
        <w:pStyle w:val="MinutesGroupingParagraph0"/>
      </w:pPr>
      <w:r>
        <w:rPr>
          <w:u w:val="single"/>
        </w:rPr>
        <w:t>Members:</w:t>
      </w:r>
      <w:r>
        <w:t xml:space="preserve">  Representative Josh Bray</w:t>
      </w:r>
      <w:r w:rsidR="00156C59">
        <w:t>,</w:t>
      </w:r>
      <w:r>
        <w:t xml:space="preserve"> Co-Chair; Senator Amanda Mays Bledsoe</w:t>
      </w:r>
      <w:r w:rsidR="00156C59">
        <w:t>,</w:t>
      </w:r>
      <w:r>
        <w:t xml:space="preserve"> Co-Chair; Senators Michael J. </w:t>
      </w:r>
      <w:proofErr w:type="spellStart"/>
      <w:r>
        <w:t>Nemes</w:t>
      </w:r>
      <w:proofErr w:type="spellEnd"/>
      <w:r>
        <w:t xml:space="preserve">, Steve Rawlings, Reginald L. Thomas, and </w:t>
      </w:r>
      <w:proofErr w:type="spellStart"/>
      <w:r>
        <w:t>Gex</w:t>
      </w:r>
      <w:proofErr w:type="spellEnd"/>
      <w:r>
        <w:t xml:space="preserve"> Williams; Representatives Derek Lewis, Suzanne Miles, and J.T. Payne.</w:t>
      </w:r>
    </w:p>
    <w:p w14:paraId="259CD20A" w14:textId="77777777" w:rsidR="0042553B" w:rsidRDefault="0042553B">
      <w:pPr>
        <w:pStyle w:val="MinutesGroupingParagraph"/>
      </w:pPr>
    </w:p>
    <w:p w14:paraId="0C328EA5" w14:textId="5782253B" w:rsidR="0042553B" w:rsidRDefault="006A7AE7">
      <w:pPr>
        <w:pStyle w:val="MinutesGroupingParagraph0"/>
      </w:pPr>
      <w:r>
        <w:rPr>
          <w:u w:val="single"/>
        </w:rPr>
        <w:t>Guests:</w:t>
      </w:r>
      <w:r>
        <w:t xml:space="preserve">  Kate Shanks, Senior Vice President</w:t>
      </w:r>
      <w:r w:rsidR="00156C59">
        <w:t xml:space="preserve"> of </w:t>
      </w:r>
      <w:r>
        <w:t xml:space="preserve">Public Affairs, Kentucky Chamber of Commerce; Jim Barnhart, CIO, </w:t>
      </w:r>
      <w:r w:rsidR="00C445E4">
        <w:t>Commonwealth Office of Technology (</w:t>
      </w:r>
      <w:r>
        <w:t>COT</w:t>
      </w:r>
      <w:r w:rsidR="00C445E4">
        <w:t>)</w:t>
      </w:r>
      <w:r>
        <w:t xml:space="preserve">, Finance and Administration Cabinet; </w:t>
      </w:r>
      <w:bookmarkStart w:id="0" w:name="_Hlk202792704"/>
      <w:r w:rsidR="00156C59">
        <w:t xml:space="preserve">and </w:t>
      </w:r>
      <w:r>
        <w:t>David Carter, CISO</w:t>
      </w:r>
      <w:bookmarkEnd w:id="0"/>
      <w:r>
        <w:t>, COT, Finance and Administration Cabinet</w:t>
      </w:r>
      <w:r w:rsidR="00156C59">
        <w:t>.</w:t>
      </w:r>
    </w:p>
    <w:p w14:paraId="0A970E96" w14:textId="77777777" w:rsidR="0042553B" w:rsidRDefault="0042553B">
      <w:pPr>
        <w:pStyle w:val="MinutesGroupingParagraph"/>
      </w:pPr>
    </w:p>
    <w:p w14:paraId="60173E46" w14:textId="77777777" w:rsidR="0042553B" w:rsidRDefault="006A7AE7">
      <w:pPr>
        <w:pStyle w:val="MinutesGroupingParagraph0"/>
      </w:pPr>
      <w:r>
        <w:rPr>
          <w:u w:val="single"/>
        </w:rPr>
        <w:t>LRC Staff:</w:t>
      </w:r>
      <w:r>
        <w:t xml:space="preserve">  Janine Coy, Christian </w:t>
      </w:r>
      <w:proofErr w:type="spellStart"/>
      <w:r>
        <w:t>Deeter</w:t>
      </w:r>
      <w:proofErr w:type="spellEnd"/>
      <w:r>
        <w:t>, Christina Gordley, and Nathan Carter.</w:t>
      </w:r>
    </w:p>
    <w:p w14:paraId="76BCDC97" w14:textId="77777777" w:rsidR="0042553B" w:rsidRDefault="0042553B">
      <w:pPr>
        <w:pStyle w:val="MinutesGroupingParagraph"/>
      </w:pPr>
    </w:p>
    <w:p w14:paraId="466792E7" w14:textId="77777777" w:rsidR="0042553B" w:rsidRDefault="006A7AE7">
      <w:pPr>
        <w:pStyle w:val="MinutesGroupingTitleSpaced"/>
      </w:pPr>
      <w:r>
        <w:t>Kentucky Business Perspectives on Artificial Intelligence</w:t>
      </w:r>
    </w:p>
    <w:p w14:paraId="0E7B801D" w14:textId="532F0714" w:rsidR="0042553B" w:rsidRDefault="001E1F46">
      <w:pPr>
        <w:pStyle w:val="MinutesGroupingParagraph"/>
      </w:pPr>
      <w:r>
        <w:t>Kate Shanks, Senior Vice President of Public Affairs, Kentucky Chamber of Commerce</w:t>
      </w:r>
      <w:r w:rsidR="00286A76">
        <w:t xml:space="preserve"> (Chamber)</w:t>
      </w:r>
      <w:r w:rsidR="00156C59">
        <w:t>,</w:t>
      </w:r>
      <w:r>
        <w:t xml:space="preserve"> spoke on the importance of </w:t>
      </w:r>
      <w:r w:rsidR="00F618F9">
        <w:t>a</w:t>
      </w:r>
      <w:r>
        <w:t xml:space="preserve">rtificial </w:t>
      </w:r>
      <w:r w:rsidR="00F618F9">
        <w:t>i</w:t>
      </w:r>
      <w:r>
        <w:t xml:space="preserve">ntelligence </w:t>
      </w:r>
      <w:r w:rsidR="00F618F9">
        <w:t>(AI) to Kentucky employers</w:t>
      </w:r>
      <w:r w:rsidR="00156C59">
        <w:t>,</w:t>
      </w:r>
      <w:r w:rsidR="00F618F9">
        <w:t xml:space="preserve"> </w:t>
      </w:r>
      <w:r w:rsidR="00156C59">
        <w:t xml:space="preserve">and </w:t>
      </w:r>
      <w:r w:rsidR="00F618F9">
        <w:t>changes in AI policies in other states</w:t>
      </w:r>
      <w:r w:rsidR="00556AA2">
        <w:t xml:space="preserve"> and at the federal level</w:t>
      </w:r>
      <w:r w:rsidR="00F618F9">
        <w:t xml:space="preserve">. </w:t>
      </w:r>
      <w:r>
        <w:t>President Trump rescinded President Biden</w:t>
      </w:r>
      <w:r>
        <w:t>’</w:t>
      </w:r>
      <w:r>
        <w:t xml:space="preserve">s </w:t>
      </w:r>
      <w:r w:rsidR="00156C59">
        <w:t xml:space="preserve">2023 AI </w:t>
      </w:r>
      <w:r>
        <w:t xml:space="preserve">executive order and </w:t>
      </w:r>
      <w:r w:rsidR="00556AA2">
        <w:t xml:space="preserve">issued an executive order for an AI </w:t>
      </w:r>
      <w:r>
        <w:t>action plan. The US AI Safety Institute has been renamed the Center for AI Standards and Innovation (</w:t>
      </w:r>
      <w:proofErr w:type="spellStart"/>
      <w:r>
        <w:t>CAISI</w:t>
      </w:r>
      <w:proofErr w:type="spellEnd"/>
      <w:r>
        <w:t xml:space="preserve">). </w:t>
      </w:r>
    </w:p>
    <w:p w14:paraId="25DABE0A" w14:textId="53B93DC1" w:rsidR="001E1F46" w:rsidRDefault="001E1F46" w:rsidP="001E1F46">
      <w:pPr>
        <w:pStyle w:val="CommitteeNormal"/>
      </w:pPr>
    </w:p>
    <w:p w14:paraId="0482F0D4" w14:textId="13FC2E7C" w:rsidR="001E1F46" w:rsidRDefault="00156C59" w:rsidP="001E1F46">
      <w:pPr>
        <w:pStyle w:val="CommitteeNormal"/>
      </w:pPr>
      <w:r>
        <w:t>In t</w:t>
      </w:r>
      <w:r w:rsidR="001E1F46">
        <w:t>he Big</w:t>
      </w:r>
      <w:r w:rsidR="00EC1E51">
        <w:t xml:space="preserve"> </w:t>
      </w:r>
      <w:r w:rsidR="001E1F46">
        <w:t>Beautiful Bill</w:t>
      </w:r>
      <w:r w:rsidR="00EC1E51">
        <w:t>, H.R. 1, 119</w:t>
      </w:r>
      <w:r w:rsidR="00EC1E51" w:rsidRPr="00EC1E51">
        <w:rPr>
          <w:vertAlign w:val="superscript"/>
        </w:rPr>
        <w:t>th</w:t>
      </w:r>
      <w:r w:rsidR="00EC1E51">
        <w:t xml:space="preserve"> Cong. (2025),</w:t>
      </w:r>
      <w:r w:rsidR="001E1F46">
        <w:t xml:space="preserve"> </w:t>
      </w:r>
      <w:r>
        <w:t>t</w:t>
      </w:r>
      <w:r w:rsidR="00EC1E51">
        <w:t xml:space="preserve">he </w:t>
      </w:r>
      <w:r w:rsidR="00286A76">
        <w:t>U</w:t>
      </w:r>
      <w:r>
        <w:t>nited States</w:t>
      </w:r>
      <w:r w:rsidR="00286A76">
        <w:t xml:space="preserve"> </w:t>
      </w:r>
      <w:r w:rsidR="00EC1E51">
        <w:t>Senate</w:t>
      </w:r>
      <w:r w:rsidR="008A0FE4">
        <w:t xml:space="preserve"> add</w:t>
      </w:r>
      <w:r w:rsidR="00EC1E51">
        <w:t>ed</w:t>
      </w:r>
      <w:r w:rsidR="008A0FE4">
        <w:t xml:space="preserve"> </w:t>
      </w:r>
      <w:r w:rsidR="00D65029">
        <w:t>$500</w:t>
      </w:r>
      <w:r w:rsidR="008A0FE4">
        <w:t xml:space="preserve"> million in funding</w:t>
      </w:r>
      <w:r w:rsidR="00D65029">
        <w:t xml:space="preserve"> </w:t>
      </w:r>
      <w:r w:rsidR="00286A76">
        <w:t>related to AI</w:t>
      </w:r>
      <w:r w:rsidR="00C445E4">
        <w:t>.</w:t>
      </w:r>
      <w:r w:rsidR="008A0FE4">
        <w:t xml:space="preserve"> The bill does not limit states from removing legal impediments. Congress also passed the Take it Down Act, </w:t>
      </w:r>
      <w:r w:rsidR="00D65029">
        <w:t>S. 146, 119</w:t>
      </w:r>
      <w:r w:rsidR="00D65029" w:rsidRPr="00D65029">
        <w:rPr>
          <w:vertAlign w:val="superscript"/>
        </w:rPr>
        <w:t>th</w:t>
      </w:r>
      <w:r w:rsidR="00D65029">
        <w:t xml:space="preserve"> Cong. (2025), </w:t>
      </w:r>
      <w:r w:rsidR="008A0FE4">
        <w:t xml:space="preserve">which </w:t>
      </w:r>
      <w:r w:rsidR="00D65029">
        <w:t xml:space="preserve">prohibits </w:t>
      </w:r>
      <w:r w:rsidR="008A0FE4">
        <w:t>the publication of private images</w:t>
      </w:r>
      <w:r w:rsidR="00D65029">
        <w:t>, including deep fakes</w:t>
      </w:r>
      <w:r w:rsidR="008A0FE4">
        <w:t>. Kentucky passed</w:t>
      </w:r>
      <w:r w:rsidR="00235DC6">
        <w:t xml:space="preserve"> a data privacy bill, </w:t>
      </w:r>
      <w:r w:rsidR="00286A76">
        <w:t>20</w:t>
      </w:r>
      <w:r w:rsidR="00235DC6">
        <w:t>23</w:t>
      </w:r>
      <w:r w:rsidR="008A0FE4">
        <w:t xml:space="preserve"> </w:t>
      </w:r>
      <w:r w:rsidR="00C445E4">
        <w:t xml:space="preserve">Regular Session </w:t>
      </w:r>
      <w:r w:rsidR="008A0FE4">
        <w:t>HB</w:t>
      </w:r>
      <w:r w:rsidR="00C445E4">
        <w:t xml:space="preserve"> </w:t>
      </w:r>
      <w:r w:rsidR="0020460B">
        <w:t>15,</w:t>
      </w:r>
      <w:r w:rsidR="008A0FE4">
        <w:t xml:space="preserve"> </w:t>
      </w:r>
      <w:r w:rsidR="0020460B">
        <w:t>based on the Virginia model.</w:t>
      </w:r>
      <w:r w:rsidR="00235DC6">
        <w:t xml:space="preserve"> </w:t>
      </w:r>
      <w:r w:rsidR="00C445E4">
        <w:t>V</w:t>
      </w:r>
      <w:r w:rsidR="00235DC6">
        <w:t xml:space="preserve">arious data privacy bills </w:t>
      </w:r>
      <w:r w:rsidR="00C445E4">
        <w:t xml:space="preserve">are </w:t>
      </w:r>
      <w:r w:rsidR="00235DC6">
        <w:t xml:space="preserve">being passed in other states as opposed to a national data privacy plan. </w:t>
      </w:r>
    </w:p>
    <w:p w14:paraId="1AF0DB64" w14:textId="48EFD3E1" w:rsidR="0020460B" w:rsidRDefault="0020460B" w:rsidP="001E1F46">
      <w:pPr>
        <w:pStyle w:val="CommitteeNormal"/>
      </w:pPr>
    </w:p>
    <w:p w14:paraId="33A049E3" w14:textId="4B6C1D0F" w:rsidR="0020460B" w:rsidRDefault="0020460B" w:rsidP="001E1F46">
      <w:pPr>
        <w:pStyle w:val="CommitteeNormal"/>
      </w:pPr>
      <w:r>
        <w:lastRenderedPageBreak/>
        <w:t xml:space="preserve">The </w:t>
      </w:r>
      <w:r w:rsidR="00286A76">
        <w:t>C</w:t>
      </w:r>
      <w:r>
        <w:t xml:space="preserve">hamber has a technology work group that </w:t>
      </w:r>
      <w:r w:rsidR="00235DC6">
        <w:t>advocates at the state and federal level on various technology issues</w:t>
      </w:r>
      <w:r w:rsidR="00DD0297">
        <w:t xml:space="preserve">. Most states have passed some form of AI legislation, but most legislation provides for an AI task force. The Chamber's concern is that AI legislation will be a patchwork of AI laws </w:t>
      </w:r>
      <w:r w:rsidR="00B92AC8">
        <w:t>that</w:t>
      </w:r>
      <w:r w:rsidR="00DD0297">
        <w:t xml:space="preserve"> could result in a higher cost of doing business for Kentucky employers.</w:t>
      </w:r>
    </w:p>
    <w:p w14:paraId="7BCBA9C4" w14:textId="4F3CBC9D" w:rsidR="00440E86" w:rsidRDefault="00440E86" w:rsidP="001E1F46">
      <w:pPr>
        <w:pStyle w:val="CommitteeNormal"/>
      </w:pPr>
    </w:p>
    <w:p w14:paraId="681CA8FA" w14:textId="2F21243B" w:rsidR="00440E86" w:rsidRDefault="00DD0297" w:rsidP="001E1F46">
      <w:pPr>
        <w:pStyle w:val="CommitteeNormal"/>
      </w:pPr>
      <w:r>
        <w:t xml:space="preserve">In response to </w:t>
      </w:r>
      <w:r w:rsidR="00440E86">
        <w:t>Senator Thomas</w:t>
      </w:r>
      <w:r>
        <w:t xml:space="preserve">, </w:t>
      </w:r>
      <w:r w:rsidR="00440E86">
        <w:t xml:space="preserve">Ms. Shanks </w:t>
      </w:r>
      <w:r>
        <w:t>stated</w:t>
      </w:r>
      <w:r w:rsidR="00C445E4">
        <w:t xml:space="preserve"> </w:t>
      </w:r>
      <w:r>
        <w:t xml:space="preserve">there is </w:t>
      </w:r>
      <w:r w:rsidR="00C445E4">
        <w:t xml:space="preserve">currently </w:t>
      </w:r>
      <w:r>
        <w:t xml:space="preserve">no proposed uniform AI </w:t>
      </w:r>
      <w:r w:rsidR="00440E86">
        <w:t xml:space="preserve">law </w:t>
      </w:r>
      <w:r w:rsidR="00C445E4">
        <w:t>for states</w:t>
      </w:r>
      <w:r w:rsidR="00620EB0">
        <w:t xml:space="preserve">. </w:t>
      </w:r>
      <w:r w:rsidR="00C445E4">
        <w:t>S</w:t>
      </w:r>
      <w:r w:rsidR="00440E86">
        <w:t xml:space="preserve">everal </w:t>
      </w:r>
      <w:r w:rsidR="00620EB0">
        <w:t xml:space="preserve">data privacy </w:t>
      </w:r>
      <w:r w:rsidR="00440E86">
        <w:t>laws passed</w:t>
      </w:r>
      <w:r w:rsidR="00620EB0">
        <w:t xml:space="preserve"> based on </w:t>
      </w:r>
      <w:r w:rsidR="00440E86">
        <w:t>the Virginia model</w:t>
      </w:r>
      <w:r w:rsidR="00620EB0">
        <w:t xml:space="preserve"> </w:t>
      </w:r>
      <w:r w:rsidR="00440E86">
        <w:t xml:space="preserve">but no uniform </w:t>
      </w:r>
      <w:r w:rsidR="00620EB0">
        <w:t xml:space="preserve">data privacy </w:t>
      </w:r>
      <w:r w:rsidR="00440E86">
        <w:t xml:space="preserve">law </w:t>
      </w:r>
      <w:r w:rsidR="00B92AC8">
        <w:t>at the federal level</w:t>
      </w:r>
      <w:r w:rsidR="00440E86">
        <w:t xml:space="preserve">. Senator Thomas spoke of the importance of </w:t>
      </w:r>
      <w:r w:rsidR="00620EB0">
        <w:t>AI</w:t>
      </w:r>
      <w:r w:rsidR="00440E86">
        <w:t xml:space="preserve"> in the </w:t>
      </w:r>
      <w:r w:rsidR="00620EB0">
        <w:t xml:space="preserve">education </w:t>
      </w:r>
      <w:r w:rsidR="00440E86">
        <w:t>system.</w:t>
      </w:r>
    </w:p>
    <w:p w14:paraId="72AC8B76" w14:textId="606F22E7" w:rsidR="00440E86" w:rsidRDefault="00440E86" w:rsidP="001E1F46">
      <w:pPr>
        <w:pStyle w:val="CommitteeNormal"/>
      </w:pPr>
    </w:p>
    <w:p w14:paraId="229AEDA2" w14:textId="77B2AD49" w:rsidR="00440E86" w:rsidRDefault="00440E86" w:rsidP="001E1F46">
      <w:pPr>
        <w:pStyle w:val="CommitteeNormal"/>
      </w:pPr>
      <w:r>
        <w:t xml:space="preserve">Representative Miles commented on </w:t>
      </w:r>
      <w:r w:rsidR="00620EB0">
        <w:t xml:space="preserve">how important </w:t>
      </w:r>
      <w:r>
        <w:t xml:space="preserve">the Take it Down Act </w:t>
      </w:r>
      <w:r w:rsidR="00620EB0">
        <w:t>will be to address data privacy</w:t>
      </w:r>
      <w:r w:rsidR="00AC43EC">
        <w:t xml:space="preserve"> issues for Kentucky families. </w:t>
      </w:r>
      <w:r>
        <w:t xml:space="preserve"> </w:t>
      </w:r>
    </w:p>
    <w:p w14:paraId="6E5B452B" w14:textId="3E797C88" w:rsidR="000058E6" w:rsidRDefault="000058E6" w:rsidP="001E1F46">
      <w:pPr>
        <w:pStyle w:val="CommitteeNormal"/>
      </w:pPr>
    </w:p>
    <w:p w14:paraId="565ED3DE" w14:textId="5B9386E5" w:rsidR="000058E6" w:rsidRDefault="000058E6" w:rsidP="001E1F46">
      <w:pPr>
        <w:pStyle w:val="CommitteeNormal"/>
      </w:pPr>
      <w:r>
        <w:t xml:space="preserve">In response to Senator Williams, Mrs. Shanks </w:t>
      </w:r>
      <w:r w:rsidR="00C445E4">
        <w:t>stated</w:t>
      </w:r>
      <w:r>
        <w:t xml:space="preserve"> there i</w:t>
      </w:r>
      <w:r w:rsidR="00C445E4">
        <w:t xml:space="preserve">s </w:t>
      </w:r>
      <w:r>
        <w:t xml:space="preserve">language in the </w:t>
      </w:r>
      <w:r w:rsidR="00286A76">
        <w:t>Big Beautiful Bill</w:t>
      </w:r>
      <w:r>
        <w:t xml:space="preserve"> </w:t>
      </w:r>
      <w:r w:rsidR="00C445E4">
        <w:t xml:space="preserve">pertaining to </w:t>
      </w:r>
      <w:r w:rsidR="00AC43EC">
        <w:t>a private right of action</w:t>
      </w:r>
      <w:r w:rsidR="00021132">
        <w:t>,</w:t>
      </w:r>
      <w:r w:rsidR="00AC43EC">
        <w:t xml:space="preserve"> and </w:t>
      </w:r>
      <w:r w:rsidR="00021132">
        <w:t xml:space="preserve">the Chamber is </w:t>
      </w:r>
      <w:r>
        <w:t xml:space="preserve">concerned about </w:t>
      </w:r>
      <w:r w:rsidR="00AC43EC">
        <w:t>the cost of litigation to businesses and consumer protection</w:t>
      </w:r>
      <w:r>
        <w:t>.</w:t>
      </w:r>
    </w:p>
    <w:p w14:paraId="267F4969" w14:textId="77777777" w:rsidR="00440E86" w:rsidRDefault="00440E86" w:rsidP="001E1F46">
      <w:pPr>
        <w:pStyle w:val="CommitteeNormal"/>
      </w:pPr>
    </w:p>
    <w:p w14:paraId="32EE83FF" w14:textId="77777777" w:rsidR="0042553B" w:rsidRDefault="006A7AE7">
      <w:pPr>
        <w:pStyle w:val="MinutesGroupingTitleSpaced"/>
      </w:pPr>
      <w:r>
        <w:t>Commonwealth Office of Technology Update on 2025 SB4</w:t>
      </w:r>
    </w:p>
    <w:p w14:paraId="034A8E9B" w14:textId="048F3D0C" w:rsidR="0042553B" w:rsidRDefault="000058E6">
      <w:pPr>
        <w:pStyle w:val="MinutesGroupingParagraph"/>
      </w:pPr>
      <w:r>
        <w:t xml:space="preserve">Jim Barnhart, CIO, </w:t>
      </w:r>
      <w:r w:rsidR="00021132">
        <w:t>Commonwealth Office of Technology (</w:t>
      </w:r>
      <w:r>
        <w:t>COT</w:t>
      </w:r>
      <w:r w:rsidR="00021132">
        <w:t>)</w:t>
      </w:r>
      <w:r w:rsidR="00C445E4">
        <w:t>, discussed how COT</w:t>
      </w:r>
      <w:r>
        <w:t xml:space="preserve"> has worked closely with industry experts </w:t>
      </w:r>
      <w:r w:rsidR="00B92AC8">
        <w:t xml:space="preserve">to </w:t>
      </w:r>
      <w:r w:rsidR="002F73BB">
        <w:t>ensur</w:t>
      </w:r>
      <w:r w:rsidR="00B92AC8">
        <w:t>e</w:t>
      </w:r>
      <w:r>
        <w:t xml:space="preserve"> the protection of state agencies </w:t>
      </w:r>
      <w:r w:rsidR="00B92AC8">
        <w:t>in the</w:t>
      </w:r>
      <w:r>
        <w:t xml:space="preserve"> implement</w:t>
      </w:r>
      <w:r w:rsidR="00B92AC8">
        <w:t>ation of 2025</w:t>
      </w:r>
      <w:r>
        <w:t xml:space="preserve"> </w:t>
      </w:r>
      <w:r w:rsidR="009A3C58">
        <w:t xml:space="preserve">Regular Session </w:t>
      </w:r>
      <w:r>
        <w:t>SB</w:t>
      </w:r>
      <w:r w:rsidR="009A3C58">
        <w:t xml:space="preserve"> </w:t>
      </w:r>
      <w:r>
        <w:t>4. COT has established a</w:t>
      </w:r>
      <w:r w:rsidR="00B92AC8">
        <w:t>n</w:t>
      </w:r>
      <w:r>
        <w:t xml:space="preserve"> AI governance committee</w:t>
      </w:r>
      <w:r w:rsidR="00B92AC8">
        <w:t>,</w:t>
      </w:r>
      <w:r>
        <w:t xml:space="preserve"> and the first meeting is scheduled for July. </w:t>
      </w:r>
      <w:r w:rsidR="00B92AC8">
        <w:t>COT anticipates the</w:t>
      </w:r>
      <w:r w:rsidR="002368C7">
        <w:t>ir</w:t>
      </w:r>
      <w:r w:rsidR="00B92AC8">
        <w:t xml:space="preserve"> AI </w:t>
      </w:r>
      <w:r w:rsidR="002368C7">
        <w:t xml:space="preserve">policies </w:t>
      </w:r>
      <w:r w:rsidR="009A3C58">
        <w:t>being</w:t>
      </w:r>
      <w:r w:rsidR="002368C7">
        <w:t xml:space="preserve"> finalized soon</w:t>
      </w:r>
      <w:r>
        <w:t>.</w:t>
      </w:r>
    </w:p>
    <w:p w14:paraId="2DD888F5" w14:textId="670AF984" w:rsidR="002F73BB" w:rsidRDefault="002F73BB" w:rsidP="002F73BB">
      <w:pPr>
        <w:pStyle w:val="CommitteeNormal"/>
      </w:pPr>
    </w:p>
    <w:p w14:paraId="2B1326FA" w14:textId="595D3A6E" w:rsidR="002F73BB" w:rsidRDefault="002368C7" w:rsidP="002F73BB">
      <w:pPr>
        <w:pStyle w:val="CommitteeNormal"/>
      </w:pPr>
      <w:r>
        <w:t xml:space="preserve">In response to </w:t>
      </w:r>
      <w:r w:rsidR="002F73BB">
        <w:t>Senator Mays Bledsoe</w:t>
      </w:r>
      <w:r>
        <w:t xml:space="preserve">'s comment that </w:t>
      </w:r>
      <w:proofErr w:type="spellStart"/>
      <w:r>
        <w:t>COT's</w:t>
      </w:r>
      <w:proofErr w:type="spellEnd"/>
      <w:r>
        <w:t xml:space="preserve"> AI policies were promised to the AI Task Force before the end of 2024, </w:t>
      </w:r>
      <w:r w:rsidR="002F73BB">
        <w:t xml:space="preserve">Mr. Barnhart </w:t>
      </w:r>
      <w:r>
        <w:t xml:space="preserve">stated COT is </w:t>
      </w:r>
      <w:r w:rsidR="002F73BB">
        <w:t xml:space="preserve">working on the policies and will </w:t>
      </w:r>
      <w:r>
        <w:t xml:space="preserve">soon </w:t>
      </w:r>
      <w:r w:rsidR="002F73BB">
        <w:t xml:space="preserve">provide </w:t>
      </w:r>
      <w:r>
        <w:t xml:space="preserve">the completed AI polices to the </w:t>
      </w:r>
      <w:r w:rsidR="00217AF2">
        <w:t>AI Task Force</w:t>
      </w:r>
      <w:r w:rsidR="002F73BB">
        <w:t>.</w:t>
      </w:r>
    </w:p>
    <w:p w14:paraId="4F0128A5" w14:textId="7A811EB4" w:rsidR="002F73BB" w:rsidRDefault="002F73BB" w:rsidP="002F73BB">
      <w:pPr>
        <w:pStyle w:val="CommitteeNormal"/>
      </w:pPr>
    </w:p>
    <w:p w14:paraId="4683CB4A" w14:textId="21D63C7E" w:rsidR="002F73BB" w:rsidRDefault="002F73BB" w:rsidP="002F73BB">
      <w:pPr>
        <w:pStyle w:val="CommitteeNormal"/>
      </w:pPr>
      <w:r>
        <w:t>In response to Representative Bray</w:t>
      </w:r>
      <w:r w:rsidR="00217AF2">
        <w:t xml:space="preserve">, </w:t>
      </w:r>
      <w:r>
        <w:t xml:space="preserve">Mr. Barnhart </w:t>
      </w:r>
      <w:r w:rsidR="00217AF2">
        <w:t xml:space="preserve">stated </w:t>
      </w:r>
      <w:proofErr w:type="spellStart"/>
      <w:r w:rsidR="00217AF2">
        <w:t>COT's</w:t>
      </w:r>
      <w:proofErr w:type="spellEnd"/>
      <w:r w:rsidR="00217AF2">
        <w:t xml:space="preserve"> AI policies are </w:t>
      </w:r>
      <w:r>
        <w:t xml:space="preserve">a top priority </w:t>
      </w:r>
      <w:r w:rsidR="00217AF2">
        <w:t xml:space="preserve">that </w:t>
      </w:r>
      <w:r>
        <w:t xml:space="preserve">should be </w:t>
      </w:r>
      <w:r w:rsidR="009A3C58">
        <w:t>completed</w:t>
      </w:r>
      <w:r>
        <w:t xml:space="preserve"> in less than a month or two.</w:t>
      </w:r>
      <w:r w:rsidR="00217AF2">
        <w:t xml:space="preserve"> He will send a copy to the AI Task Force members</w:t>
      </w:r>
      <w:r w:rsidR="009A3C58">
        <w:t>.</w:t>
      </w:r>
    </w:p>
    <w:p w14:paraId="5396B481" w14:textId="57978956" w:rsidR="002F73BB" w:rsidRDefault="002F73BB" w:rsidP="002F73BB">
      <w:pPr>
        <w:pStyle w:val="CommitteeNormal"/>
      </w:pPr>
    </w:p>
    <w:p w14:paraId="6B7C853A" w14:textId="3EF517B5" w:rsidR="002F73BB" w:rsidRDefault="00217AF2" w:rsidP="002F73BB">
      <w:pPr>
        <w:pStyle w:val="CommitteeNormal"/>
      </w:pPr>
      <w:r>
        <w:t xml:space="preserve">In response to </w:t>
      </w:r>
      <w:r w:rsidR="002F73BB">
        <w:t>Representative Lewis</w:t>
      </w:r>
      <w:r>
        <w:t>, Mr. Barnhart indicated COT</w:t>
      </w:r>
      <w:r w:rsidR="002F73BB">
        <w:t xml:space="preserve"> was participating in national conferences</w:t>
      </w:r>
      <w:r>
        <w:t xml:space="preserve">. COT </w:t>
      </w:r>
      <w:r w:rsidR="005742FA">
        <w:t xml:space="preserve">is gathering AI information and polices, </w:t>
      </w:r>
      <w:r w:rsidR="002F73BB">
        <w:t xml:space="preserve">including </w:t>
      </w:r>
      <w:r w:rsidR="005742FA">
        <w:t xml:space="preserve">how to formulate a </w:t>
      </w:r>
      <w:r w:rsidR="002F73BB">
        <w:t xml:space="preserve">uniform </w:t>
      </w:r>
      <w:r w:rsidR="005742FA">
        <w:t xml:space="preserve">AI </w:t>
      </w:r>
      <w:r w:rsidR="002F73BB">
        <w:t>policy</w:t>
      </w:r>
      <w:r w:rsidR="005A521E">
        <w:t>.</w:t>
      </w:r>
    </w:p>
    <w:p w14:paraId="371E223B" w14:textId="1A13F685" w:rsidR="005A521E" w:rsidRDefault="005A521E" w:rsidP="002F73BB">
      <w:pPr>
        <w:pStyle w:val="CommitteeNormal"/>
      </w:pPr>
    </w:p>
    <w:p w14:paraId="0AE511EE" w14:textId="6BC16881" w:rsidR="005A521E" w:rsidRDefault="005742FA" w:rsidP="002F73BB">
      <w:pPr>
        <w:pStyle w:val="CommitteeNormal"/>
      </w:pPr>
      <w:r>
        <w:t xml:space="preserve">In response to </w:t>
      </w:r>
      <w:r w:rsidR="005A521E">
        <w:t xml:space="preserve">Senator Thomas, </w:t>
      </w:r>
      <w:r w:rsidRPr="005742FA">
        <w:t>David Carter, CISO</w:t>
      </w:r>
      <w:r w:rsidR="005A521E">
        <w:t xml:space="preserve">, </w:t>
      </w:r>
      <w:r w:rsidR="009A3C58">
        <w:t>COT, discussed</w:t>
      </w:r>
      <w:r>
        <w:t xml:space="preserve"> </w:t>
      </w:r>
      <w:r w:rsidR="005A521E">
        <w:t xml:space="preserve">how AI is </w:t>
      </w:r>
      <w:r>
        <w:t xml:space="preserve">an </w:t>
      </w:r>
      <w:r w:rsidR="005A521E">
        <w:t>advancing</w:t>
      </w:r>
      <w:r>
        <w:t xml:space="preserve"> technology and </w:t>
      </w:r>
      <w:r w:rsidR="009A3C58">
        <w:t xml:space="preserve">the </w:t>
      </w:r>
      <w:r>
        <w:t>physical security benefits of AI</w:t>
      </w:r>
      <w:r w:rsidR="005A521E">
        <w:t>.</w:t>
      </w:r>
    </w:p>
    <w:p w14:paraId="278C18A0" w14:textId="44996E84" w:rsidR="005A521E" w:rsidRDefault="005A521E" w:rsidP="002F73BB">
      <w:pPr>
        <w:pStyle w:val="CommitteeNormal"/>
      </w:pPr>
    </w:p>
    <w:p w14:paraId="4D31A73A" w14:textId="1A6F1C99" w:rsidR="005A521E" w:rsidRDefault="00C31824" w:rsidP="002F73BB">
      <w:pPr>
        <w:pStyle w:val="CommitteeNormal"/>
      </w:pPr>
      <w:r>
        <w:lastRenderedPageBreak/>
        <w:t xml:space="preserve">In response to </w:t>
      </w:r>
      <w:r w:rsidR="005A521E">
        <w:t>Representative Miles</w:t>
      </w:r>
      <w:r w:rsidR="009A3C58">
        <w:t xml:space="preserve">' </w:t>
      </w:r>
      <w:r>
        <w:t xml:space="preserve">question </w:t>
      </w:r>
      <w:r w:rsidR="00021132">
        <w:t xml:space="preserve">about </w:t>
      </w:r>
      <w:r w:rsidR="005A521E">
        <w:t xml:space="preserve">the security of </w:t>
      </w:r>
      <w:r>
        <w:t>internet a</w:t>
      </w:r>
      <w:r w:rsidR="005A521E">
        <w:t xml:space="preserve">ccess </w:t>
      </w:r>
      <w:r>
        <w:t>for remote state employees,</w:t>
      </w:r>
      <w:r w:rsidR="005A521E">
        <w:t xml:space="preserve"> Mr. Carter </w:t>
      </w:r>
      <w:r>
        <w:t xml:space="preserve">noted COT is focused on security and </w:t>
      </w:r>
      <w:r w:rsidR="005A521E">
        <w:t xml:space="preserve">operates on a </w:t>
      </w:r>
      <w:r w:rsidR="00651C8F">
        <w:t>zero-trust</w:t>
      </w:r>
      <w:r w:rsidR="005A521E">
        <w:t xml:space="preserve"> </w:t>
      </w:r>
      <w:r>
        <w:t xml:space="preserve">model </w:t>
      </w:r>
      <w:r w:rsidR="005A521E">
        <w:t>policy</w:t>
      </w:r>
      <w:r>
        <w:t>. Internal security is design</w:t>
      </w:r>
      <w:r w:rsidR="00E61472">
        <w:t>ed</w:t>
      </w:r>
      <w:r>
        <w:t xml:space="preserve"> to protect government data regardless of how it is accessed</w:t>
      </w:r>
      <w:r w:rsidR="005A521E">
        <w:t xml:space="preserve">, </w:t>
      </w:r>
      <w:r>
        <w:t>both from internal and external sources</w:t>
      </w:r>
      <w:r w:rsidR="005A521E">
        <w:t>.</w:t>
      </w:r>
    </w:p>
    <w:p w14:paraId="19F2EC8F" w14:textId="1769EA8A" w:rsidR="00651C8F" w:rsidRDefault="00651C8F" w:rsidP="002F73BB">
      <w:pPr>
        <w:pStyle w:val="CommitteeNormal"/>
      </w:pPr>
    </w:p>
    <w:p w14:paraId="555779A3" w14:textId="79DDB095" w:rsidR="00651C8F" w:rsidRDefault="007B7542" w:rsidP="002F73BB">
      <w:pPr>
        <w:pStyle w:val="CommitteeNormal"/>
      </w:pPr>
      <w:r>
        <w:t xml:space="preserve">In response to </w:t>
      </w:r>
      <w:r w:rsidR="00651C8F">
        <w:t xml:space="preserve">Senator Williams, Mr. Carter </w:t>
      </w:r>
      <w:r w:rsidR="00E61472">
        <w:t xml:space="preserve">stated </w:t>
      </w:r>
      <w:proofErr w:type="spellStart"/>
      <w:r w:rsidR="00651C8F">
        <w:t>COT</w:t>
      </w:r>
      <w:r w:rsidR="001B6DEB">
        <w:t>'s</w:t>
      </w:r>
      <w:proofErr w:type="spellEnd"/>
      <w:r w:rsidR="001B6DEB">
        <w:t xml:space="preserve"> security</w:t>
      </w:r>
      <w:r w:rsidR="00651C8F">
        <w:t xml:space="preserve"> focuses on a more informed work force, including </w:t>
      </w:r>
      <w:r w:rsidR="00E61472">
        <w:t xml:space="preserve">performing monthly </w:t>
      </w:r>
      <w:r w:rsidR="00651C8F">
        <w:t>phishing simulations.</w:t>
      </w:r>
    </w:p>
    <w:p w14:paraId="5A702DFD" w14:textId="1CA119AE" w:rsidR="00651C8F" w:rsidRDefault="00651C8F" w:rsidP="002F73BB">
      <w:pPr>
        <w:pStyle w:val="CommitteeNormal"/>
      </w:pPr>
    </w:p>
    <w:p w14:paraId="6B62E8B9" w14:textId="4BED2603" w:rsidR="00651C8F" w:rsidRDefault="00651C8F" w:rsidP="002F73BB">
      <w:pPr>
        <w:pStyle w:val="CommitteeNormal"/>
      </w:pPr>
      <w:r>
        <w:t xml:space="preserve">Representative Bray spoke on the importance of the </w:t>
      </w:r>
      <w:r w:rsidR="00774939">
        <w:t xml:space="preserve">2025 </w:t>
      </w:r>
      <w:r>
        <w:t>A</w:t>
      </w:r>
      <w:r w:rsidR="00774939">
        <w:t>I</w:t>
      </w:r>
      <w:r>
        <w:t xml:space="preserve"> Task Force and </w:t>
      </w:r>
      <w:r w:rsidR="007B7542">
        <w:t xml:space="preserve">the accomplishments of the 2024 </w:t>
      </w:r>
      <w:r w:rsidR="00774939">
        <w:t>AI Task Force</w:t>
      </w:r>
      <w:r>
        <w:t xml:space="preserve">. </w:t>
      </w:r>
      <w:r w:rsidR="007B7542">
        <w:t>He asked members</w:t>
      </w:r>
      <w:r w:rsidR="00A41825">
        <w:t xml:space="preserve"> to forward any task force topics</w:t>
      </w:r>
      <w:r>
        <w:t xml:space="preserve"> </w:t>
      </w:r>
      <w:r w:rsidR="00A41825">
        <w:t xml:space="preserve">to the co-chairs for discussion. </w:t>
      </w:r>
      <w:r>
        <w:t xml:space="preserve">He </w:t>
      </w:r>
      <w:r w:rsidR="00A41825">
        <w:t>noted that education is still a top priority for the task force</w:t>
      </w:r>
      <w:r w:rsidR="00021132">
        <w:t>,</w:t>
      </w:r>
      <w:r w:rsidR="00A41825">
        <w:t xml:space="preserve"> but also mentioned energy policy in connection with data centers</w:t>
      </w:r>
      <w:r>
        <w:t>.</w:t>
      </w:r>
    </w:p>
    <w:p w14:paraId="4FEFC863" w14:textId="77777777" w:rsidR="00651C8F" w:rsidRPr="002F73BB" w:rsidRDefault="00651C8F" w:rsidP="002F73BB">
      <w:pPr>
        <w:pStyle w:val="CommitteeNormal"/>
      </w:pPr>
    </w:p>
    <w:p w14:paraId="5E4D6FED" w14:textId="3CE75D33" w:rsidR="0042553B" w:rsidRDefault="006A7AE7">
      <w:pPr>
        <w:pStyle w:val="MinutesGroupingTitle"/>
      </w:pPr>
      <w:r>
        <w:t>Adjournment</w:t>
      </w:r>
    </w:p>
    <w:p w14:paraId="12EF4233" w14:textId="6EFAB903" w:rsidR="00651C8F" w:rsidRPr="00651C8F" w:rsidRDefault="00651C8F" w:rsidP="00651C8F">
      <w:pPr>
        <w:pStyle w:val="CommitteeNormal"/>
      </w:pPr>
      <w:r>
        <w:t xml:space="preserve">There being no further business before the committee, the meeting adjourned at 10:51 </w:t>
      </w:r>
      <w:r w:rsidR="00E61472">
        <w:t>AM</w:t>
      </w:r>
      <w:r>
        <w:t>.</w:t>
      </w:r>
    </w:p>
    <w:sectPr w:rsidR="00651C8F" w:rsidRPr="00651C8F">
      <w:footerReference w:type="default" r:id="rId6"/>
      <w:pgSz w:w="12240" w:h="15840"/>
      <w:pgMar w:top="180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7E21" w14:textId="77777777" w:rsidR="00AF6560" w:rsidRDefault="006A7AE7">
      <w:pPr>
        <w:spacing w:after="0" w:line="240" w:lineRule="auto"/>
      </w:pPr>
      <w:r>
        <w:separator/>
      </w:r>
    </w:p>
  </w:endnote>
  <w:endnote w:type="continuationSeparator" w:id="0">
    <w:p w14:paraId="36DF3F8D" w14:textId="77777777" w:rsidR="00AF6560" w:rsidRDefault="006A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BB3A" w14:textId="77777777" w:rsidR="0042553B" w:rsidRDefault="006A7AE7">
    <w:pPr>
      <w:pStyle w:val="CommitteeMinutesFooter"/>
    </w:pPr>
    <w:r>
      <w:t>Committee meeting materials may be accessed online at https://apps.legislature.ky.gov/CommitteeDocuments/393</w:t>
    </w:r>
    <w:r>
      <w:br/>
    </w:r>
    <w:r>
      <w:fldChar w:fldCharType="begin"/>
    </w:r>
    <w:r>
      <w:instrText>PAGE</w:instrText>
    </w:r>
    <w:r>
      <w:fldChar w:fldCharType="separate"/>
    </w:r>
    <w:r w:rsidR="002265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C9F7" w14:textId="77777777" w:rsidR="00AF6560" w:rsidRDefault="006A7AE7">
      <w:pPr>
        <w:spacing w:after="0" w:line="240" w:lineRule="auto"/>
      </w:pPr>
      <w:r>
        <w:separator/>
      </w:r>
    </w:p>
  </w:footnote>
  <w:footnote w:type="continuationSeparator" w:id="0">
    <w:p w14:paraId="60C44917" w14:textId="77777777" w:rsidR="00AF6560" w:rsidRDefault="006A7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3B"/>
    <w:rsid w:val="000058E6"/>
    <w:rsid w:val="00021132"/>
    <w:rsid w:val="00156C59"/>
    <w:rsid w:val="001B6DEB"/>
    <w:rsid w:val="001E1F46"/>
    <w:rsid w:val="0020460B"/>
    <w:rsid w:val="00217AF2"/>
    <w:rsid w:val="00226557"/>
    <w:rsid w:val="00235DC6"/>
    <w:rsid w:val="002368C7"/>
    <w:rsid w:val="00286A76"/>
    <w:rsid w:val="002F73BB"/>
    <w:rsid w:val="0042553B"/>
    <w:rsid w:val="00440E86"/>
    <w:rsid w:val="00470AAC"/>
    <w:rsid w:val="0049183A"/>
    <w:rsid w:val="00556AA2"/>
    <w:rsid w:val="005742FA"/>
    <w:rsid w:val="005A521E"/>
    <w:rsid w:val="005B0FAA"/>
    <w:rsid w:val="005C08A6"/>
    <w:rsid w:val="00620EB0"/>
    <w:rsid w:val="00651C8F"/>
    <w:rsid w:val="006A7AE7"/>
    <w:rsid w:val="00774939"/>
    <w:rsid w:val="007858A1"/>
    <w:rsid w:val="007B7542"/>
    <w:rsid w:val="008A0FE4"/>
    <w:rsid w:val="009A3C58"/>
    <w:rsid w:val="00A41825"/>
    <w:rsid w:val="00AC43EC"/>
    <w:rsid w:val="00AF6560"/>
    <w:rsid w:val="00B92AC8"/>
    <w:rsid w:val="00C31824"/>
    <w:rsid w:val="00C445E4"/>
    <w:rsid w:val="00D65029"/>
    <w:rsid w:val="00DD0297"/>
    <w:rsid w:val="00E61472"/>
    <w:rsid w:val="00EC1E51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2D57"/>
  <w15:docId w15:val="{A4C631A5-8F88-4EF3-9549-0A805229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itteeNormal">
    <w:name w:val="Committee Normal"/>
    <w:uiPriority w:val="1"/>
    <w:qFormat/>
    <w:pPr>
      <w:spacing w:after="0" w:line="240" w:lineRule="auto"/>
    </w:pPr>
    <w:rPr>
      <w:rFonts w:ascii="Segoe UI"/>
      <w:color w:val="000000" w:themeColor="text1"/>
      <w:sz w:val="24"/>
    </w:rPr>
  </w:style>
  <w:style w:type="paragraph" w:customStyle="1" w:styleId="MinutesTitle">
    <w:name w:val="Minutes Title"/>
    <w:basedOn w:val="CommitteeNormal"/>
    <w:next w:val="CommitteeNormal"/>
    <w:uiPriority w:val="9"/>
    <w:qFormat/>
    <w:pPr>
      <w:jc w:val="center"/>
    </w:pPr>
    <w:rPr>
      <w:b/>
      <w:sz w:val="28"/>
    </w:rPr>
  </w:style>
  <w:style w:type="paragraph" w:customStyle="1" w:styleId="MinutesSubTitle">
    <w:name w:val="Minutes Sub Title"/>
    <w:basedOn w:val="CommitteeNormal"/>
    <w:next w:val="CommitteeNormal"/>
    <w:uiPriority w:val="9"/>
    <w:qFormat/>
    <w:pPr>
      <w:jc w:val="center"/>
    </w:pPr>
    <w:rPr>
      <w:b/>
      <w:sz w:val="28"/>
    </w:rPr>
  </w:style>
  <w:style w:type="paragraph" w:customStyle="1" w:styleId="MinutesGroupingTitle">
    <w:name w:val="Minutes Grouping Title"/>
    <w:basedOn w:val="CommitteeNormal"/>
    <w:next w:val="CommitteeNormal"/>
    <w:uiPriority w:val="9"/>
    <w:qFormat/>
    <w:rPr>
      <w:b/>
    </w:rPr>
  </w:style>
  <w:style w:type="paragraph" w:customStyle="1" w:styleId="MinutesGroupingTitleSpaced">
    <w:name w:val="Minutes Grouping Title Spaced"/>
    <w:basedOn w:val="CommitteeNormal"/>
    <w:next w:val="CommitteeNormal"/>
    <w:uiPriority w:val="9"/>
    <w:qFormat/>
    <w:rPr>
      <w:b/>
    </w:rPr>
  </w:style>
  <w:style w:type="paragraph" w:customStyle="1" w:styleId="MinutesGroupingParagraph">
    <w:name w:val="Minutes Grouping Paragraph"/>
    <w:basedOn w:val="CommitteeNormal"/>
    <w:next w:val="CommitteeNormal"/>
    <w:uiPriority w:val="9"/>
    <w:qFormat/>
  </w:style>
  <w:style w:type="paragraph" w:customStyle="1" w:styleId="MinutesGroupingParagraph0">
    <w:name w:val="Minutes Grouping Paragraph"/>
    <w:basedOn w:val="CommitteeNormal"/>
    <w:next w:val="CommitteeNormal"/>
    <w:uiPriority w:val="9"/>
    <w:qFormat/>
  </w:style>
  <w:style w:type="paragraph" w:customStyle="1" w:styleId="CommitteeHeading1">
    <w:name w:val="Committee Heading 1"/>
    <w:basedOn w:val="CommitteeNormal"/>
    <w:next w:val="CommitteeNormal"/>
    <w:link w:val="CommitteeHeading1Char"/>
    <w:uiPriority w:val="9"/>
    <w:qFormat/>
    <w:pPr>
      <w:jc w:val="center"/>
    </w:pPr>
    <w:rPr>
      <w:b/>
      <w:sz w:val="32"/>
    </w:rPr>
  </w:style>
  <w:style w:type="character" w:customStyle="1" w:styleId="CommitteeHeading1Char">
    <w:name w:val="Committee Heading 1 Char"/>
    <w:basedOn w:val="CommitteeDeafultParagraphFont"/>
    <w:link w:val="CommitteeHeading1"/>
    <w:uiPriority w:val="9"/>
    <w:rPr>
      <w:rFonts w:ascii="Segoe UI" w:hAnsi="Segoe UI"/>
      <w:b/>
      <w:sz w:val="28"/>
      <w:u w:val="single"/>
    </w:rPr>
  </w:style>
  <w:style w:type="paragraph" w:customStyle="1" w:styleId="CommitteeMinutesFooter">
    <w:name w:val="Committee Minutes Footer"/>
    <w:basedOn w:val="CommitteeNormal"/>
    <w:next w:val="CommitteeNormal"/>
    <w:uiPriority w:val="9"/>
    <w:qFormat/>
    <w:pPr>
      <w:pBdr>
        <w:top w:val="single" w:sz="0" w:space="0" w:color="auto"/>
      </w:pBdr>
      <w:jc w:val="center"/>
    </w:pPr>
    <w:rPr>
      <w:sz w:val="16"/>
    </w:rPr>
  </w:style>
  <w:style w:type="character" w:customStyle="1" w:styleId="CommitteeDeafultParagraphFont">
    <w:name w:val="Committee Deafult Paragraph Font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Carter, Nathan (LRC)</dc:creator>
  <cp:lastModifiedBy>Carter, Nathan (LRC)</cp:lastModifiedBy>
  <cp:revision>2</cp:revision>
  <dcterms:created xsi:type="dcterms:W3CDTF">2025-07-15T12:14:00Z</dcterms:created>
  <dcterms:modified xsi:type="dcterms:W3CDTF">2025-07-15T12:14:00Z</dcterms:modified>
</cp:coreProperties>
</file>