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CA27" w14:textId="77777777" w:rsidR="00CC5A87" w:rsidRDefault="000A6778" w:rsidP="000C1D3F">
      <w:pPr>
        <w:pStyle w:val="NoSpacing"/>
        <w:jc w:val="center"/>
        <w:rPr>
          <w:b/>
        </w:rPr>
      </w:pPr>
      <w:r w:rsidRPr="000C1D3F">
        <w:rPr>
          <w:b/>
        </w:rPr>
        <w:t>Agency Amendment</w:t>
      </w:r>
    </w:p>
    <w:p w14:paraId="18FE0C24" w14:textId="77777777" w:rsidR="000C1D3F" w:rsidRDefault="000C1D3F" w:rsidP="000C1D3F">
      <w:pPr>
        <w:pStyle w:val="NoSpacing"/>
        <w:jc w:val="center"/>
        <w:rPr>
          <w:b/>
          <w:bCs/>
        </w:rPr>
      </w:pPr>
      <w:r>
        <w:rPr>
          <w:b/>
          <w:bCs/>
        </w:rPr>
        <w:t>BOARDS AND COMMISSIONS</w:t>
      </w:r>
    </w:p>
    <w:p w14:paraId="65248FFA" w14:textId="77777777" w:rsidR="000C1D3F" w:rsidRDefault="000C1D3F" w:rsidP="000C1D3F">
      <w:pPr>
        <w:pStyle w:val="NoSpacing"/>
        <w:jc w:val="center"/>
        <w:rPr>
          <w:b/>
          <w:bCs/>
        </w:rPr>
      </w:pPr>
      <w:r>
        <w:rPr>
          <w:b/>
          <w:bCs/>
        </w:rPr>
        <w:t>Board of Cosmetology</w:t>
      </w:r>
    </w:p>
    <w:p w14:paraId="46B44DED" w14:textId="77777777" w:rsidR="000C1D3F" w:rsidRDefault="000C1D3F" w:rsidP="000C1D3F">
      <w:pPr>
        <w:pStyle w:val="NoSpacing"/>
        <w:jc w:val="center"/>
        <w:rPr>
          <w:b/>
          <w:bCs/>
        </w:rPr>
      </w:pPr>
    </w:p>
    <w:p w14:paraId="0E1E4A5A" w14:textId="77777777" w:rsidR="000C1D3F" w:rsidRDefault="000C1D3F" w:rsidP="000C1D3F">
      <w:pPr>
        <w:pStyle w:val="NoSpacing"/>
        <w:rPr>
          <w:b/>
          <w:bCs/>
        </w:rPr>
      </w:pPr>
      <w:r>
        <w:rPr>
          <w:b/>
          <w:bCs/>
        </w:rPr>
        <w:t>201 KAR 12:030. Licensing, permits, and examinations.</w:t>
      </w:r>
    </w:p>
    <w:p w14:paraId="3B171C96" w14:textId="77777777" w:rsidR="000C1D3F" w:rsidRDefault="000C1D3F" w:rsidP="000C1D3F">
      <w:pPr>
        <w:pStyle w:val="NoSpacing"/>
        <w:rPr>
          <w:b/>
          <w:bCs/>
        </w:rPr>
      </w:pPr>
    </w:p>
    <w:p w14:paraId="00B081AF" w14:textId="6B04596B" w:rsidR="00C21942" w:rsidRDefault="00C21942" w:rsidP="00C21942">
      <w:pPr>
        <w:pStyle w:val="NoSpacing"/>
        <w:ind w:left="720"/>
        <w:jc w:val="both"/>
        <w:rPr>
          <w:b/>
          <w:bCs/>
        </w:rPr>
      </w:pPr>
      <w:r w:rsidRPr="0089190B">
        <w:rPr>
          <w:b/>
          <w:bCs/>
          <w:u w:val="single"/>
        </w:rPr>
        <w:t>NOTE TO COMPILER:</w:t>
      </w:r>
      <w:r>
        <w:rPr>
          <w:b/>
          <w:bCs/>
        </w:rPr>
        <w:t xml:space="preserve">  These changes are made to the regulation as amended at ARRS, May 12, 2020.</w:t>
      </w:r>
    </w:p>
    <w:p w14:paraId="014464E6" w14:textId="37DF70CB" w:rsidR="004424AD" w:rsidRDefault="004424AD" w:rsidP="004424AD">
      <w:pPr>
        <w:pStyle w:val="NoSpacing"/>
        <w:jc w:val="both"/>
        <w:rPr>
          <w:b/>
          <w:bCs/>
        </w:rPr>
      </w:pPr>
    </w:p>
    <w:p w14:paraId="11F70028" w14:textId="2AD25CFC" w:rsidR="004424AD" w:rsidRDefault="004424AD" w:rsidP="004424AD">
      <w:pPr>
        <w:pStyle w:val="NoSpacing"/>
        <w:jc w:val="both"/>
        <w:rPr>
          <w:b/>
          <w:bCs/>
        </w:rPr>
      </w:pPr>
      <w:r>
        <w:rPr>
          <w:b/>
          <w:bCs/>
        </w:rPr>
        <w:t>RELATES TO</w:t>
      </w:r>
    </w:p>
    <w:p w14:paraId="6345FE5F" w14:textId="280E5E45" w:rsidR="004424AD" w:rsidRPr="004424AD" w:rsidRDefault="004424AD" w:rsidP="004424AD">
      <w:pPr>
        <w:pStyle w:val="NoSpacing"/>
        <w:jc w:val="both"/>
      </w:pPr>
      <w:r>
        <w:rPr>
          <w:b/>
          <w:bCs/>
        </w:rPr>
        <w:tab/>
      </w:r>
      <w:r>
        <w:t>After “KRS”, insert “</w:t>
      </w:r>
      <w:r w:rsidRPr="004424AD">
        <w:rPr>
          <w:u w:val="single"/>
        </w:rPr>
        <w:t>12.245,</w:t>
      </w:r>
      <w:r>
        <w:t>”</w:t>
      </w:r>
    </w:p>
    <w:p w14:paraId="0E6BCC3A" w14:textId="77777777" w:rsidR="00C21942" w:rsidRDefault="00C21942" w:rsidP="00C21942">
      <w:pPr>
        <w:pStyle w:val="NoSpacing"/>
        <w:ind w:left="720"/>
        <w:jc w:val="both"/>
        <w:rPr>
          <w:b/>
          <w:bCs/>
        </w:rPr>
      </w:pPr>
    </w:p>
    <w:p w14:paraId="588682A5" w14:textId="77777777" w:rsidR="00C21942" w:rsidRDefault="00962B89" w:rsidP="00C21942">
      <w:pPr>
        <w:pStyle w:val="NoSpacing"/>
        <w:jc w:val="both"/>
        <w:rPr>
          <w:b/>
          <w:bCs/>
        </w:rPr>
      </w:pPr>
      <w:r>
        <w:rPr>
          <w:b/>
          <w:bCs/>
        </w:rPr>
        <w:t>Section 3(2)(d)</w:t>
      </w:r>
    </w:p>
    <w:p w14:paraId="3B4ED46A" w14:textId="77777777" w:rsidR="00962B89" w:rsidRDefault="00962B89" w:rsidP="00C21942">
      <w:pPr>
        <w:pStyle w:val="NoSpacing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After “201 KAR 12:260”, insert the following:</w:t>
      </w:r>
    </w:p>
    <w:p w14:paraId="5A37A7D8" w14:textId="4022289D" w:rsidR="00962B89" w:rsidRPr="00962B89" w:rsidRDefault="00962B89" w:rsidP="00962B89">
      <w:pPr>
        <w:pStyle w:val="NoSpacing"/>
        <w:ind w:left="1440"/>
        <w:jc w:val="both"/>
        <w:rPr>
          <w:bCs/>
          <w:u w:val="single"/>
        </w:rPr>
      </w:pPr>
      <w:r>
        <w:rPr>
          <w:bCs/>
          <w:u w:val="single"/>
        </w:rPr>
        <w:t xml:space="preserve">unless a member of the United States </w:t>
      </w:r>
      <w:r w:rsidR="004424AD">
        <w:rPr>
          <w:bCs/>
          <w:u w:val="single"/>
        </w:rPr>
        <w:t>m</w:t>
      </w:r>
      <w:r>
        <w:rPr>
          <w:bCs/>
          <w:u w:val="single"/>
        </w:rPr>
        <w:t>ilitary, Reserves, or National Guard, or his or her spouse, or a veteran or the spouse of a veteran submitting the</w:t>
      </w:r>
      <w:r w:rsidR="0080240F">
        <w:rPr>
          <w:bCs/>
          <w:u w:val="single"/>
        </w:rPr>
        <w:t xml:space="preserve"> license</w:t>
      </w:r>
      <w:r>
        <w:rPr>
          <w:bCs/>
          <w:u w:val="single"/>
        </w:rPr>
        <w:t xml:space="preserve"> fee as established in subsection 4(d) of this Section</w:t>
      </w:r>
    </w:p>
    <w:p w14:paraId="242EF24C" w14:textId="77777777" w:rsidR="00C21942" w:rsidRDefault="00C21942" w:rsidP="00C21942">
      <w:pPr>
        <w:pStyle w:val="NoSpacing"/>
        <w:ind w:left="720"/>
        <w:jc w:val="both"/>
        <w:rPr>
          <w:b/>
          <w:bCs/>
        </w:rPr>
      </w:pPr>
    </w:p>
    <w:p w14:paraId="38120582" w14:textId="77777777" w:rsidR="000C1D3F" w:rsidRDefault="00962B89" w:rsidP="00962B89">
      <w:pPr>
        <w:pStyle w:val="NoSpacing"/>
        <w:rPr>
          <w:b/>
        </w:rPr>
      </w:pPr>
      <w:r>
        <w:rPr>
          <w:b/>
        </w:rPr>
        <w:t>Section 3(4)</w:t>
      </w:r>
    </w:p>
    <w:p w14:paraId="266A1309" w14:textId="77777777" w:rsidR="00962B89" w:rsidRDefault="00962B89" w:rsidP="00962B89">
      <w:pPr>
        <w:pStyle w:val="NoSpacing"/>
      </w:pPr>
      <w:r>
        <w:rPr>
          <w:b/>
        </w:rPr>
        <w:tab/>
      </w:r>
      <w:r>
        <w:t>After “(4)”, insert the following:</w:t>
      </w:r>
    </w:p>
    <w:p w14:paraId="4E690CB2" w14:textId="2A466E5B" w:rsidR="00962B89" w:rsidRPr="00962B89" w:rsidRDefault="00962B89" w:rsidP="00962B89">
      <w:pPr>
        <w:pStyle w:val="NoSpacing"/>
        <w:ind w:left="1440"/>
        <w:jc w:val="both"/>
        <w:rPr>
          <w:u w:val="single"/>
        </w:rPr>
      </w:pPr>
      <w:r>
        <w:rPr>
          <w:u w:val="single"/>
        </w:rPr>
        <w:t xml:space="preserve">Pursuant to KRS 12.245, a member of the United States </w:t>
      </w:r>
      <w:r w:rsidR="004424AD">
        <w:rPr>
          <w:u w:val="single"/>
        </w:rPr>
        <w:t>m</w:t>
      </w:r>
      <w:r>
        <w:rPr>
          <w:u w:val="single"/>
        </w:rPr>
        <w:t>ilitary, Reserves, or National Guard, or his or her spouse, or a veteran or the spouse of a veteran</w:t>
      </w:r>
    </w:p>
    <w:p w14:paraId="2F18ECFF" w14:textId="77777777" w:rsidR="00962B89" w:rsidRDefault="00962B89" w:rsidP="00962B89">
      <w:pPr>
        <w:pStyle w:val="NoSpacing"/>
      </w:pPr>
      <w:r>
        <w:rPr>
          <w:b/>
        </w:rPr>
        <w:tab/>
      </w:r>
      <w:r w:rsidRPr="00962B89">
        <w:t>Delete the following:</w:t>
      </w:r>
    </w:p>
    <w:p w14:paraId="6A48AE6D" w14:textId="77777777" w:rsidR="00962B89" w:rsidRDefault="006B0DF7" w:rsidP="00962B89">
      <w:pPr>
        <w:pStyle w:val="NoSpacing"/>
      </w:pPr>
      <w:r>
        <w:tab/>
      </w:r>
      <w:r>
        <w:tab/>
        <w:t>Active duty military and family members</w:t>
      </w:r>
    </w:p>
    <w:p w14:paraId="015889DB" w14:textId="77777777" w:rsidR="0070622C" w:rsidRPr="00962B89" w:rsidRDefault="0070622C" w:rsidP="00962B89">
      <w:pPr>
        <w:pStyle w:val="NoSpacing"/>
      </w:pPr>
    </w:p>
    <w:p w14:paraId="3CAD4C82" w14:textId="77777777" w:rsidR="006B0DF7" w:rsidRDefault="006B0DF7" w:rsidP="0070622C">
      <w:pPr>
        <w:pStyle w:val="NoSpacing"/>
        <w:rPr>
          <w:b/>
        </w:rPr>
      </w:pPr>
      <w:r>
        <w:rPr>
          <w:b/>
        </w:rPr>
        <w:t>Section 3(4)</w:t>
      </w:r>
      <w:r w:rsidR="0070622C">
        <w:rPr>
          <w:b/>
        </w:rPr>
        <w:t>(c)</w:t>
      </w:r>
    </w:p>
    <w:p w14:paraId="5F5CE8AC" w14:textId="77777777" w:rsidR="0070622C" w:rsidRDefault="0070622C" w:rsidP="0070622C">
      <w:pPr>
        <w:pStyle w:val="NoSpacing"/>
      </w:pPr>
      <w:r>
        <w:rPr>
          <w:b/>
        </w:rPr>
        <w:tab/>
      </w:r>
      <w:r>
        <w:t>After “A”, insert the following:</w:t>
      </w:r>
    </w:p>
    <w:p w14:paraId="0A5704CD" w14:textId="77777777" w:rsidR="0070622C" w:rsidRDefault="0070622C" w:rsidP="0070622C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document showing proof of service,</w:t>
      </w:r>
    </w:p>
    <w:p w14:paraId="475FD8AE" w14:textId="77777777" w:rsidR="0070622C" w:rsidRDefault="0070622C" w:rsidP="0070622C">
      <w:pPr>
        <w:pStyle w:val="NoSpacing"/>
      </w:pPr>
      <w:r>
        <w:tab/>
        <w:t>Delete “copy of the”.</w:t>
      </w:r>
    </w:p>
    <w:p w14:paraId="43086B7E" w14:textId="77777777" w:rsidR="0070622C" w:rsidRDefault="0070622C" w:rsidP="0070622C">
      <w:pPr>
        <w:pStyle w:val="NoSpacing"/>
      </w:pPr>
      <w:r>
        <w:tab/>
        <w:t>After “sponsor’s”, insert “</w:t>
      </w:r>
      <w:r>
        <w:rPr>
          <w:u w:val="single"/>
        </w:rPr>
        <w:t>service</w:t>
      </w:r>
      <w:r w:rsidR="00575D5F">
        <w:rPr>
          <w:u w:val="single"/>
        </w:rPr>
        <w:t>,</w:t>
      </w:r>
      <w:r w:rsidR="00575D5F">
        <w:t>”.</w:t>
      </w:r>
    </w:p>
    <w:p w14:paraId="3510AA46" w14:textId="77777777" w:rsidR="00575D5F" w:rsidRDefault="00575D5F" w:rsidP="0070622C">
      <w:pPr>
        <w:pStyle w:val="NoSpacing"/>
      </w:pPr>
      <w:r>
        <w:tab/>
        <w:t>Delete “active-duty”.</w:t>
      </w:r>
    </w:p>
    <w:p w14:paraId="5B610FAD" w14:textId="77777777" w:rsidR="00575D5F" w:rsidRDefault="00575D5F" w:rsidP="0070622C">
      <w:pPr>
        <w:pStyle w:val="NoSpacing"/>
      </w:pPr>
      <w:r>
        <w:tab/>
        <w:t>After “applicant”, delete “as sponsor”.</w:t>
      </w:r>
    </w:p>
    <w:p w14:paraId="35A34E4B" w14:textId="77777777" w:rsidR="00575D5F" w:rsidRDefault="00575D5F" w:rsidP="0070622C">
      <w:pPr>
        <w:pStyle w:val="NoSpacing"/>
      </w:pPr>
      <w:r>
        <w:tab/>
        <w:t>After “family member”, insert the following:</w:t>
      </w:r>
    </w:p>
    <w:p w14:paraId="54FF630B" w14:textId="77777777" w:rsidR="00575D5F" w:rsidRPr="00575D5F" w:rsidRDefault="00575D5F" w:rsidP="0070622C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as a member of the United States Armed Services</w:t>
      </w:r>
    </w:p>
    <w:p w14:paraId="648787FE" w14:textId="77777777" w:rsidR="008D4C92" w:rsidRDefault="008D4C92" w:rsidP="00962B89">
      <w:pPr>
        <w:rPr>
          <w:b/>
        </w:rPr>
      </w:pPr>
    </w:p>
    <w:p w14:paraId="3E7903CC" w14:textId="77777777" w:rsidR="001E48D4" w:rsidRPr="006322A0" w:rsidRDefault="001E48D4" w:rsidP="001E48D4">
      <w:pPr>
        <w:pStyle w:val="NoSpacing"/>
        <w:rPr>
          <w:b/>
        </w:rPr>
      </w:pPr>
      <w:r w:rsidRPr="006322A0">
        <w:rPr>
          <w:b/>
        </w:rPr>
        <w:t>Section 20(1)(b)</w:t>
      </w:r>
    </w:p>
    <w:p w14:paraId="439391DC" w14:textId="77777777" w:rsidR="006322A0" w:rsidRDefault="006D2BFF" w:rsidP="006322A0">
      <w:pPr>
        <w:pStyle w:val="NoSpacing"/>
        <w:ind w:left="720"/>
      </w:pPr>
      <w:r>
        <w:t>After “Military Transfer Application””, “, insert “</w:t>
      </w:r>
      <w:r w:rsidR="00083113">
        <w:rPr>
          <w:u w:val="single"/>
        </w:rPr>
        <w:t>May</w:t>
      </w:r>
      <w:r>
        <w:rPr>
          <w:u w:val="single"/>
        </w:rPr>
        <w:t xml:space="preserve"> 2020</w:t>
      </w:r>
      <w:r>
        <w:t>”.</w:t>
      </w:r>
    </w:p>
    <w:p w14:paraId="0F4F7C37" w14:textId="77777777" w:rsidR="006D2BFF" w:rsidRPr="006D2BFF" w:rsidRDefault="006D2BFF" w:rsidP="006322A0">
      <w:pPr>
        <w:pStyle w:val="NoSpacing"/>
        <w:ind w:left="720"/>
      </w:pPr>
      <w:r>
        <w:t>Delete “October 2018”.</w:t>
      </w:r>
    </w:p>
    <w:p w14:paraId="775D14E8" w14:textId="77777777" w:rsidR="006322A0" w:rsidRPr="001E48D4" w:rsidRDefault="006322A0" w:rsidP="001E48D4">
      <w:pPr>
        <w:pStyle w:val="NoSpacing"/>
      </w:pPr>
    </w:p>
    <w:p w14:paraId="48F7FAB2" w14:textId="77777777" w:rsidR="008D4C92" w:rsidRDefault="008D4C92" w:rsidP="00962B89">
      <w:pPr>
        <w:rPr>
          <w:b/>
        </w:rPr>
      </w:pPr>
      <w:r>
        <w:rPr>
          <w:b/>
        </w:rPr>
        <w:t>MATERIAL INCORPORATED BY REFERENCE</w:t>
      </w:r>
    </w:p>
    <w:p w14:paraId="6C596696" w14:textId="77777777" w:rsidR="00E1647B" w:rsidRDefault="00E1647B" w:rsidP="001E48D4">
      <w:pPr>
        <w:pStyle w:val="NoSpacing"/>
        <w:ind w:left="720"/>
        <w:jc w:val="both"/>
        <w:rPr>
          <w:b/>
        </w:rPr>
      </w:pPr>
      <w:r w:rsidRPr="00C96E9A">
        <w:rPr>
          <w:b/>
        </w:rPr>
        <w:t xml:space="preserve">At the time that the agency files this Agency Amendment it needs to file </w:t>
      </w:r>
      <w:r w:rsidRPr="00C96E9A">
        <w:rPr>
          <w:b/>
          <w:u w:val="single"/>
        </w:rPr>
        <w:t xml:space="preserve">one (1) clean copy </w:t>
      </w:r>
      <w:r w:rsidRPr="00C96E9A">
        <w:rPr>
          <w:b/>
        </w:rPr>
        <w:t>of the Military Transfer Application that includes the following changes:</w:t>
      </w:r>
    </w:p>
    <w:p w14:paraId="3CC18639" w14:textId="77777777" w:rsidR="00433CD0" w:rsidRDefault="00433CD0" w:rsidP="001E48D4">
      <w:pPr>
        <w:pStyle w:val="NoSpacing"/>
        <w:ind w:left="720"/>
        <w:jc w:val="both"/>
        <w:rPr>
          <w:b/>
        </w:rPr>
      </w:pPr>
    </w:p>
    <w:p w14:paraId="67470AC0" w14:textId="77777777" w:rsidR="001E48D4" w:rsidRDefault="001E48D4" w:rsidP="001E48D4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Updates the Edition</w:t>
      </w:r>
      <w:r w:rsidR="00433CD0">
        <w:rPr>
          <w:b/>
        </w:rPr>
        <w:t xml:space="preserve"> date</w:t>
      </w:r>
      <w:r w:rsidR="00083113">
        <w:rPr>
          <w:b/>
        </w:rPr>
        <w:t xml:space="preserve"> on the application to May</w:t>
      </w:r>
      <w:r>
        <w:rPr>
          <w:b/>
        </w:rPr>
        <w:t xml:space="preserve"> 2020</w:t>
      </w:r>
    </w:p>
    <w:p w14:paraId="2B7463FC" w14:textId="77777777" w:rsidR="001E48D4" w:rsidRPr="00C96E9A" w:rsidRDefault="00433CD0" w:rsidP="001E48D4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Makes Changes for consistency with KRS 12.245</w:t>
      </w:r>
    </w:p>
    <w:p w14:paraId="2B2C742B" w14:textId="77777777" w:rsidR="00962B89" w:rsidRPr="000A6778" w:rsidRDefault="00962B89" w:rsidP="00962B89">
      <w:pPr>
        <w:rPr>
          <w:b/>
        </w:rPr>
      </w:pPr>
    </w:p>
    <w:sectPr w:rsidR="00962B89" w:rsidRPr="000A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B1F2" w14:textId="77777777" w:rsidR="00B27F10" w:rsidRDefault="00B27F10" w:rsidP="00B12253">
      <w:pPr>
        <w:spacing w:after="0" w:line="240" w:lineRule="auto"/>
      </w:pPr>
      <w:r>
        <w:separator/>
      </w:r>
    </w:p>
  </w:endnote>
  <w:endnote w:type="continuationSeparator" w:id="0">
    <w:p w14:paraId="5F933044" w14:textId="77777777" w:rsidR="00B27F10" w:rsidRDefault="00B27F10" w:rsidP="00B1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5A85" w14:textId="77777777" w:rsidR="00473A60" w:rsidRDefault="0047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830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2944C" w14:textId="77777777" w:rsidR="003B544B" w:rsidRDefault="003B5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FD577" w14:textId="77777777" w:rsidR="003B544B" w:rsidRDefault="003B5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ECFC" w14:textId="77777777" w:rsidR="00473A60" w:rsidRDefault="0047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67EC" w14:textId="77777777" w:rsidR="00B27F10" w:rsidRDefault="00B27F10" w:rsidP="00B12253">
      <w:pPr>
        <w:spacing w:after="0" w:line="240" w:lineRule="auto"/>
      </w:pPr>
      <w:r>
        <w:separator/>
      </w:r>
    </w:p>
  </w:footnote>
  <w:footnote w:type="continuationSeparator" w:id="0">
    <w:p w14:paraId="50121385" w14:textId="77777777" w:rsidR="00B27F10" w:rsidRDefault="00B27F10" w:rsidP="00B1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867B" w14:textId="77777777" w:rsidR="00473A60" w:rsidRDefault="00473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2F9A" w14:textId="7958702F" w:rsidR="00B12253" w:rsidRDefault="00B12253">
    <w:pPr>
      <w:pStyle w:val="Header"/>
    </w:pPr>
    <w:r>
      <w:t xml:space="preserve">FINAL VERSION, </w:t>
    </w:r>
    <w:r>
      <w:t>7/2</w:t>
    </w:r>
    <w:r w:rsidR="0069674A">
      <w:t>4</w:t>
    </w:r>
    <w: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C95A" w14:textId="77777777" w:rsidR="00473A60" w:rsidRDefault="00473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242F5"/>
    <w:multiLevelType w:val="hybridMultilevel"/>
    <w:tmpl w:val="D4100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78"/>
    <w:rsid w:val="00083113"/>
    <w:rsid w:val="000A6778"/>
    <w:rsid w:val="000C1D3F"/>
    <w:rsid w:val="00135DD8"/>
    <w:rsid w:val="001B6FF1"/>
    <w:rsid w:val="001E48D4"/>
    <w:rsid w:val="001F2684"/>
    <w:rsid w:val="002C5A67"/>
    <w:rsid w:val="00364105"/>
    <w:rsid w:val="003B544B"/>
    <w:rsid w:val="00433CD0"/>
    <w:rsid w:val="004424AD"/>
    <w:rsid w:val="00473A60"/>
    <w:rsid w:val="00575D5F"/>
    <w:rsid w:val="006322A0"/>
    <w:rsid w:val="0069674A"/>
    <w:rsid w:val="006A3135"/>
    <w:rsid w:val="006B0DF7"/>
    <w:rsid w:val="006D2BFF"/>
    <w:rsid w:val="0070622C"/>
    <w:rsid w:val="00794E2F"/>
    <w:rsid w:val="0080240F"/>
    <w:rsid w:val="008D4C92"/>
    <w:rsid w:val="00962B89"/>
    <w:rsid w:val="00B12253"/>
    <w:rsid w:val="00B27F10"/>
    <w:rsid w:val="00C06743"/>
    <w:rsid w:val="00C21942"/>
    <w:rsid w:val="00C96E9A"/>
    <w:rsid w:val="00CC5A87"/>
    <w:rsid w:val="00D341F5"/>
    <w:rsid w:val="00E1647B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E76C4"/>
  <w15:chartTrackingRefBased/>
  <w15:docId w15:val="{F6B122AF-7256-4C79-BB8D-A5A1AF3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53"/>
  </w:style>
  <w:style w:type="paragraph" w:styleId="Footer">
    <w:name w:val="footer"/>
    <w:basedOn w:val="Normal"/>
    <w:link w:val="FooterChar"/>
    <w:uiPriority w:val="99"/>
    <w:unhideWhenUsed/>
    <w:rsid w:val="00B1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53"/>
  </w:style>
  <w:style w:type="paragraph" w:styleId="NoSpacing">
    <w:name w:val="No Spacing"/>
    <w:uiPriority w:val="1"/>
    <w:qFormat/>
    <w:rsid w:val="00B122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F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Klaber, Carrie (LRC)</dc:creator>
  <cp:keywords/>
  <dc:description/>
  <cp:lastModifiedBy>Danny Nichols</cp:lastModifiedBy>
  <cp:revision>5</cp:revision>
  <cp:lastPrinted>2020-07-23T15:10:00Z</cp:lastPrinted>
  <dcterms:created xsi:type="dcterms:W3CDTF">2020-07-24T19:04:00Z</dcterms:created>
  <dcterms:modified xsi:type="dcterms:W3CDTF">2020-07-24T19:07:00Z</dcterms:modified>
</cp:coreProperties>
</file>