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FE36" w14:textId="77777777" w:rsidR="00280BC2" w:rsidRDefault="00280BC2" w:rsidP="00280BC2">
      <w:pPr>
        <w:jc w:val="center"/>
      </w:pPr>
      <w:r>
        <w:t>BR 30 An Act relating to freestanding birthing centers</w:t>
      </w:r>
    </w:p>
    <w:p w14:paraId="0ED857D4" w14:textId="77777777" w:rsidR="00280BC2" w:rsidRDefault="00280BC2" w:rsidP="00280BC2">
      <w:pPr>
        <w:jc w:val="center"/>
      </w:pPr>
      <w:r>
        <w:t>Summary</w:t>
      </w:r>
    </w:p>
    <w:p w14:paraId="1CAE1D4F" w14:textId="77777777" w:rsidR="00280BC2" w:rsidRDefault="00280BC2" w:rsidP="00280BC2">
      <w:pPr>
        <w:jc w:val="center"/>
      </w:pPr>
    </w:p>
    <w:p w14:paraId="5EA72981" w14:textId="77777777" w:rsidR="00280BC2" w:rsidRDefault="00280BC2" w:rsidP="00280BC2">
      <w:r>
        <w:t xml:space="preserve">Create a new section of KRS Chapter </w:t>
      </w:r>
      <w:proofErr w:type="spellStart"/>
      <w:r>
        <w:t>216B</w:t>
      </w:r>
      <w:proofErr w:type="spellEnd"/>
      <w:r>
        <w:t xml:space="preserve"> to define "freestanding birthing center";</w:t>
      </w:r>
    </w:p>
    <w:p w14:paraId="4DF0107B" w14:textId="77777777" w:rsidR="00280BC2" w:rsidRDefault="00280BC2" w:rsidP="00280BC2"/>
    <w:p w14:paraId="0DB517A0" w14:textId="77777777" w:rsidR="00280BC2" w:rsidRDefault="00280BC2" w:rsidP="00280BC2">
      <w:r>
        <w:t>Require the Cabinet for Health and Family Services to promulgate administrative regulations to establish licensure standards for freestanding birthing centers;</w:t>
      </w:r>
    </w:p>
    <w:p w14:paraId="77581FE6" w14:textId="77777777" w:rsidR="00280BC2" w:rsidRDefault="00280BC2" w:rsidP="00280BC2"/>
    <w:p w14:paraId="0ACCC566" w14:textId="384E2DB2" w:rsidR="00280BC2" w:rsidRDefault="00280BC2" w:rsidP="00280BC2">
      <w:r>
        <w:t xml:space="preserve">Establish criteria for a medical director; </w:t>
      </w:r>
    </w:p>
    <w:p w14:paraId="2A3BDC82" w14:textId="77777777" w:rsidR="00280BC2" w:rsidRDefault="00280BC2" w:rsidP="00280BC2"/>
    <w:p w14:paraId="6CBDA3DB" w14:textId="77777777" w:rsidR="00280BC2" w:rsidRDefault="00280BC2" w:rsidP="00280BC2">
      <w:r>
        <w:t>Establish requirements for obtaining written informed consent;</w:t>
      </w:r>
    </w:p>
    <w:p w14:paraId="4244058A" w14:textId="77777777" w:rsidR="00280BC2" w:rsidRDefault="00280BC2" w:rsidP="00280BC2"/>
    <w:p w14:paraId="46955813" w14:textId="77777777" w:rsidR="00280BC2" w:rsidRDefault="00280BC2" w:rsidP="00280BC2">
      <w:r>
        <w:t>Require a written patient transfer agreement with a hospital that provides obstetric services;</w:t>
      </w:r>
    </w:p>
    <w:p w14:paraId="6A609BAE" w14:textId="77777777" w:rsidR="00280BC2" w:rsidRDefault="00280BC2" w:rsidP="00280BC2"/>
    <w:p w14:paraId="174146B1" w14:textId="77777777" w:rsidR="00280BC2" w:rsidRDefault="00280BC2" w:rsidP="00280BC2">
      <w:r>
        <w:t>Require a written patient transfer agreement with an emergency medical transportation service;</w:t>
      </w:r>
    </w:p>
    <w:p w14:paraId="3E41BE08" w14:textId="77777777" w:rsidR="00280BC2" w:rsidRDefault="00280BC2" w:rsidP="00280BC2"/>
    <w:p w14:paraId="7B24088D" w14:textId="77777777" w:rsidR="00280BC2" w:rsidRDefault="00280BC2" w:rsidP="00280BC2">
      <w:r>
        <w:t>Exempt a center with no more than four beds from certificate-of-need requirements for establishing and licensing a freestanding birthing center;</w:t>
      </w:r>
    </w:p>
    <w:p w14:paraId="30690CA6" w14:textId="77777777" w:rsidR="00280BC2" w:rsidRDefault="00280BC2" w:rsidP="00280BC2"/>
    <w:p w14:paraId="491706DC" w14:textId="77777777" w:rsidR="00280BC2" w:rsidRDefault="00280BC2" w:rsidP="00280BC2">
      <w:r>
        <w:t>State intent not to limit or expand liability of a center or health care provider or facility;</w:t>
      </w:r>
    </w:p>
    <w:p w14:paraId="136EF580" w14:textId="77777777" w:rsidR="00280BC2" w:rsidRDefault="00280BC2" w:rsidP="00280BC2"/>
    <w:p w14:paraId="22CCDF3B" w14:textId="77777777" w:rsidR="00280BC2" w:rsidRDefault="00280BC2" w:rsidP="00280BC2">
      <w:r>
        <w:t>Require medical malpractice insurance for freestanding birthing centers;</w:t>
      </w:r>
    </w:p>
    <w:p w14:paraId="289CA8F6" w14:textId="77777777" w:rsidR="00280BC2" w:rsidRDefault="00280BC2" w:rsidP="00280BC2"/>
    <w:p w14:paraId="1D0AA6A2" w14:textId="77777777" w:rsidR="00280BC2" w:rsidRDefault="00280BC2" w:rsidP="00280BC2">
      <w:r>
        <w:t>Prohibit abortions in freestanding birthing centers;</w:t>
      </w:r>
    </w:p>
    <w:p w14:paraId="3CA75058" w14:textId="77777777" w:rsidR="00280BC2" w:rsidRDefault="00280BC2" w:rsidP="00280BC2"/>
    <w:p w14:paraId="79C22259" w14:textId="77777777" w:rsidR="00280BC2" w:rsidRDefault="00280BC2" w:rsidP="00280BC2">
      <w:r>
        <w:t xml:space="preserve">Amend KRS </w:t>
      </w:r>
      <w:proofErr w:type="spellStart"/>
      <w:r>
        <w:t>216B.015</w:t>
      </w:r>
      <w:proofErr w:type="spellEnd"/>
      <w:r>
        <w:t xml:space="preserve"> to include freestanding birthing centers in the definition of "health facility"; </w:t>
      </w:r>
    </w:p>
    <w:p w14:paraId="27AC9D21" w14:textId="77777777" w:rsidR="00280BC2" w:rsidRDefault="00280BC2" w:rsidP="00280BC2"/>
    <w:p w14:paraId="2414CAF0" w14:textId="77777777" w:rsidR="00280BC2" w:rsidRDefault="00280BC2" w:rsidP="00280BC2">
      <w:r>
        <w:t xml:space="preserve">Amend KRS </w:t>
      </w:r>
      <w:proofErr w:type="spellStart"/>
      <w:r>
        <w:t>216B.020</w:t>
      </w:r>
      <w:proofErr w:type="spellEnd"/>
      <w:r>
        <w:t>, 196.173, 211.122, 211.647, 211.660, 213.046, 214.155, 214.565, 214.567, 214.569, 216.2920, 216.2921, 216.2923, 216.2925, 216.2927, and 216.2970 to conform;</w:t>
      </w:r>
    </w:p>
    <w:p w14:paraId="4CBA2BC2" w14:textId="77777777" w:rsidR="00280BC2" w:rsidRDefault="00280BC2" w:rsidP="00280BC2"/>
    <w:p w14:paraId="1D2D91C3" w14:textId="77777777" w:rsidR="00280BC2" w:rsidRDefault="00280BC2" w:rsidP="00280BC2">
      <w:r>
        <w:t>Require the cabinet to promulgate updated administrative regulations by December 1, 2025;</w:t>
      </w:r>
    </w:p>
    <w:p w14:paraId="783DA8F9" w14:textId="77777777" w:rsidR="00280BC2" w:rsidRDefault="00280BC2" w:rsidP="00280BC2"/>
    <w:p w14:paraId="70884F11" w14:textId="77777777" w:rsidR="00280BC2" w:rsidRDefault="00280BC2" w:rsidP="00280BC2">
      <w:r>
        <w:t>Provide that the Act may be cited as the Mary Carol Akers Birth Centers Act.</w:t>
      </w:r>
    </w:p>
    <w:p w14:paraId="6F154586" w14:textId="77777777" w:rsidR="00606408" w:rsidRDefault="00606408"/>
    <w:sectPr w:rsidR="00606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C2"/>
    <w:rsid w:val="00280BC2"/>
    <w:rsid w:val="00606408"/>
    <w:rsid w:val="00DA4096"/>
    <w:rsid w:val="00F4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D9B28"/>
  <w15:chartTrackingRefBased/>
  <w15:docId w15:val="{64588CB3-242E-4B83-AD41-23599212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26"/>
    <w:rPr>
      <w:rFonts w:ascii="Segoe UI" w:hAnsi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Wenk, DeeAnn (LRC)</dc:creator>
  <cp:keywords/>
  <dc:description/>
  <cp:lastModifiedBy>Wenk, DeeAnn (LRC)</cp:lastModifiedBy>
  <cp:revision>1</cp:revision>
  <dcterms:created xsi:type="dcterms:W3CDTF">2024-10-23T12:24:00Z</dcterms:created>
  <dcterms:modified xsi:type="dcterms:W3CDTF">2024-10-23T12:25:00Z</dcterms:modified>
</cp:coreProperties>
</file>