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BA5" w:rsidRDefault="00315ABF">
      <w:pPr>
        <w:pStyle w:val="Heading1"/>
        <w:ind w:firstLine="0"/>
        <w:rPr>
          <w:rFonts w:ascii="Times New Roman" w:hAnsi="Times New Roman"/>
        </w:rPr>
      </w:pPr>
      <w:bookmarkStart w:id="0" w:name="cmte"/>
      <w:bookmarkEnd w:id="0"/>
      <w:r>
        <w:rPr>
          <w:rFonts w:ascii="Times New Roman" w:hAnsi="Times New Roman"/>
        </w:rPr>
        <w:t>Interim Joint Committee on Transportation</w:t>
      </w:r>
    </w:p>
    <w:p w:rsidR="000A6BA5" w:rsidRDefault="000A6BA5">
      <w:pPr>
        <w:pStyle w:val="Heading1"/>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rPr>
        <w:t>Minutes of the</w:t>
      </w:r>
      <w:r>
        <w:rPr>
          <w:rFonts w:ascii="Times New Roman" w:hAnsi="Times New Roman"/>
          <w:vanish/>
          <w:sz w:val="10"/>
        </w:rPr>
        <w:t>&lt;MeetNo1&gt;</w:t>
      </w:r>
      <w:r>
        <w:rPr>
          <w:rFonts w:ascii="Times New Roman" w:hAnsi="Times New Roman"/>
        </w:rPr>
        <w:t xml:space="preserve"> </w:t>
      </w:r>
      <w:bookmarkStart w:id="1" w:name="MeetNo1"/>
      <w:bookmarkEnd w:id="1"/>
      <w:r w:rsidR="00315ABF">
        <w:rPr>
          <w:rFonts w:ascii="Times New Roman" w:hAnsi="Times New Roman"/>
        </w:rPr>
        <w:t>1st</w:t>
      </w:r>
      <w:r>
        <w:rPr>
          <w:rFonts w:ascii="Times New Roman" w:hAnsi="Times New Roman"/>
        </w:rPr>
        <w:t xml:space="preserve"> Meeting</w:t>
      </w:r>
    </w:p>
    <w:p w:rsidR="000A6BA5" w:rsidRDefault="000A6BA5">
      <w:pPr>
        <w:pStyle w:val="Heading3"/>
        <w:ind w:firstLine="0"/>
        <w:rPr>
          <w:rFonts w:ascii="Times New Roman" w:hAnsi="Times New Roman"/>
        </w:rPr>
      </w:pPr>
      <w:r>
        <w:rPr>
          <w:rFonts w:ascii="Times New Roman" w:hAnsi="Times New Roman"/>
        </w:rPr>
        <w:t xml:space="preserve">of the </w:t>
      </w:r>
      <w:bookmarkStart w:id="2" w:name="IntRecYr"/>
      <w:bookmarkEnd w:id="2"/>
      <w:r w:rsidR="00315ABF">
        <w:rPr>
          <w:rFonts w:ascii="Times New Roman" w:hAnsi="Times New Roman"/>
        </w:rPr>
        <w:t>2021</w:t>
      </w:r>
      <w:r>
        <w:rPr>
          <w:rFonts w:ascii="Times New Roman" w:hAnsi="Times New Roman"/>
        </w:rPr>
        <w:t xml:space="preserve"> Interim</w:t>
      </w:r>
    </w:p>
    <w:p w:rsidR="000A6BA5" w:rsidRDefault="000A6BA5">
      <w:pPr>
        <w:pStyle w:val="Heading3"/>
        <w:ind w:firstLine="0"/>
        <w:rPr>
          <w:rFonts w:ascii="Times New Roman" w:hAnsi="Times New Roman"/>
        </w:rPr>
      </w:pPr>
    </w:p>
    <w:p w:rsidR="000A6BA5" w:rsidRDefault="000A6BA5">
      <w:pPr>
        <w:pStyle w:val="Heading3"/>
        <w:ind w:firstLine="0"/>
        <w:rPr>
          <w:rFonts w:ascii="Times New Roman" w:hAnsi="Times New Roman"/>
        </w:rPr>
      </w:pPr>
      <w:r>
        <w:rPr>
          <w:rFonts w:ascii="Times New Roman" w:hAnsi="Times New Roman"/>
          <w:vanish/>
          <w:sz w:val="10"/>
        </w:rPr>
        <w:t>&lt;MeetMDY1&gt;</w:t>
      </w:r>
      <w:r>
        <w:rPr>
          <w:rFonts w:ascii="Times New Roman" w:hAnsi="Times New Roman"/>
        </w:rPr>
        <w:t xml:space="preserve"> </w:t>
      </w:r>
      <w:bookmarkStart w:id="3" w:name="MeetMDY1"/>
      <w:bookmarkEnd w:id="3"/>
      <w:r w:rsidR="00315ABF">
        <w:rPr>
          <w:rFonts w:ascii="Times New Roman" w:hAnsi="Times New Roman"/>
        </w:rPr>
        <w:t>June 1, 2021</w:t>
      </w:r>
      <w:r>
        <w:rPr>
          <w:rFonts w:ascii="Times New Roman" w:hAnsi="Times New Roman"/>
        </w:rPr>
        <w:t xml:space="preserve"> </w:t>
      </w:r>
    </w:p>
    <w:p w:rsidR="000A6BA5" w:rsidRDefault="000A6BA5">
      <w:pPr>
        <w:pStyle w:val="Heading3"/>
        <w:ind w:firstLine="0"/>
        <w:rPr>
          <w:rFonts w:ascii="Times New Roman" w:hAnsi="Times New Roman"/>
        </w:rPr>
      </w:pPr>
    </w:p>
    <w:p w:rsidR="00B1063C" w:rsidRPr="002F0881" w:rsidRDefault="00B1063C">
      <w:pPr>
        <w:rPr>
          <w:b/>
        </w:rPr>
      </w:pPr>
      <w:r w:rsidRPr="002F0881">
        <w:rPr>
          <w:b/>
        </w:rPr>
        <w:t>Call to Order and Roll Call</w:t>
      </w:r>
    </w:p>
    <w:p w:rsidR="000A6BA5" w:rsidRDefault="000A6BA5">
      <w:r>
        <w:t>The</w:t>
      </w:r>
      <w:r>
        <w:rPr>
          <w:vanish/>
          <w:sz w:val="10"/>
        </w:rPr>
        <w:t>&lt;MeetNo2&gt;</w:t>
      </w:r>
      <w:r>
        <w:t xml:space="preserve"> </w:t>
      </w:r>
      <w:bookmarkStart w:id="4" w:name="MeetNo2"/>
      <w:bookmarkEnd w:id="4"/>
      <w:r w:rsidR="00315ABF">
        <w:t>1st</w:t>
      </w:r>
      <w:r>
        <w:t xml:space="preserve"> meeting of the </w:t>
      </w:r>
      <w:bookmarkStart w:id="5" w:name="cmte2"/>
      <w:bookmarkEnd w:id="5"/>
      <w:r w:rsidR="00315ABF">
        <w:t>Interim Joint Committee on Transportation</w:t>
      </w:r>
      <w:r>
        <w:t xml:space="preserve"> was held on</w:t>
      </w:r>
      <w:r>
        <w:rPr>
          <w:vanish/>
          <w:sz w:val="10"/>
        </w:rPr>
        <w:t>&lt;Day&gt;</w:t>
      </w:r>
      <w:r>
        <w:t xml:space="preserve"> </w:t>
      </w:r>
      <w:bookmarkStart w:id="6" w:name="Day"/>
      <w:bookmarkEnd w:id="6"/>
      <w:r w:rsidR="00315ABF">
        <w:t>Tuesday</w:t>
      </w:r>
      <w:r>
        <w:t>,</w:t>
      </w:r>
      <w:r>
        <w:rPr>
          <w:vanish/>
          <w:sz w:val="10"/>
        </w:rPr>
        <w:t>&lt;MeetMDY2&gt;</w:t>
      </w:r>
      <w:r>
        <w:t xml:space="preserve"> </w:t>
      </w:r>
      <w:bookmarkStart w:id="7" w:name="MeetMDY2"/>
      <w:bookmarkEnd w:id="7"/>
      <w:r w:rsidR="00315ABF">
        <w:t>June 1, 2021</w:t>
      </w:r>
      <w:r>
        <w:t>, at</w:t>
      </w:r>
      <w:r>
        <w:rPr>
          <w:vanish/>
          <w:sz w:val="10"/>
        </w:rPr>
        <w:t>&lt;MeetTime&gt;</w:t>
      </w:r>
      <w:r>
        <w:t xml:space="preserve"> </w:t>
      </w:r>
      <w:bookmarkStart w:id="8" w:name="MeetTime"/>
      <w:bookmarkEnd w:id="8"/>
      <w:r w:rsidR="00315ABF">
        <w:t>1:00 PM</w:t>
      </w:r>
      <w:r>
        <w:t>, in</w:t>
      </w:r>
      <w:r>
        <w:rPr>
          <w:vanish/>
          <w:sz w:val="10"/>
        </w:rPr>
        <w:t>&lt;Room&gt;</w:t>
      </w:r>
      <w:r>
        <w:t xml:space="preserve"> </w:t>
      </w:r>
      <w:bookmarkStart w:id="9" w:name="Room"/>
      <w:bookmarkEnd w:id="9"/>
      <w:r w:rsidR="00315ABF">
        <w:t>Room 154 of the Capitol Annex</w:t>
      </w:r>
      <w:r>
        <w:t xml:space="preserve">. </w:t>
      </w:r>
      <w:bookmarkStart w:id="10" w:name="pchair"/>
      <w:bookmarkEnd w:id="10"/>
      <w:r w:rsidR="00315ABF">
        <w:t>Representative Ken Upchurch, Chair</w:t>
      </w:r>
      <w:r>
        <w:t>, called the meeting to order, and the secretary called the roll.</w:t>
      </w:r>
    </w:p>
    <w:p w:rsidR="000A6BA5" w:rsidRDefault="000A6BA5"/>
    <w:p w:rsidR="000A6BA5" w:rsidRDefault="000A6BA5">
      <w:r>
        <w:t>Present were:</w:t>
      </w:r>
    </w:p>
    <w:p w:rsidR="000A6BA5" w:rsidRDefault="000A6BA5"/>
    <w:p w:rsidR="000A6BA5" w:rsidRDefault="000A6BA5">
      <w:r>
        <w:rPr>
          <w:u w:val="single"/>
        </w:rPr>
        <w:t>Members:</w:t>
      </w:r>
      <w:r>
        <w:rPr>
          <w:vanish/>
          <w:sz w:val="10"/>
          <w:u w:val="single"/>
        </w:rPr>
        <w:t>&lt;Members&gt;</w:t>
      </w:r>
      <w:r>
        <w:t xml:space="preserve"> </w:t>
      </w:r>
      <w:bookmarkStart w:id="11" w:name="Members"/>
      <w:bookmarkEnd w:id="11"/>
      <w:r w:rsidR="00315ABF">
        <w:t xml:space="preserve">Senator Jimmy Higdon, Co-Chair; Representative Ken Upchurch, Co-Chair; Senators Karen Berg, C.B. Embry Jr., Brandon Smith, Brandon J. Storm, Johnnie Turner, Phillip Wheeler, Mike Wilson, Max Wise, and David Yates; Representatives Tina Bojanowski, Josh </w:t>
      </w:r>
      <w:proofErr w:type="spellStart"/>
      <w:r w:rsidR="00315ABF">
        <w:t>Branscum</w:t>
      </w:r>
      <w:proofErr w:type="spellEnd"/>
      <w:r w:rsidR="00315ABF">
        <w:t xml:space="preserve">, </w:t>
      </w:r>
      <w:bookmarkStart w:id="12" w:name="_GoBack"/>
      <w:bookmarkEnd w:id="12"/>
      <w:r w:rsidR="00315ABF">
        <w:t>Randy Bridges, Jonathan Dixon, Ken Fleming, Robert Goforth, David Hale, Samara Heavrin, Regina Huff, Thomas Huff, Derek Lewis, Savannah Maddox, Bobby McCool, Shawn McPherson, Charles Miller, Sal Santoro, Tom Smith, Cherlynn Stevenson, Ashley Tackett Laferty, Walker Thomas, Susan Westrom, and Buddy Wheatley</w:t>
      </w:r>
      <w:r>
        <w:t>.</w:t>
      </w:r>
    </w:p>
    <w:p w:rsidR="000A6BA5" w:rsidRDefault="000A6BA5"/>
    <w:p w:rsidR="000A6BA5" w:rsidRDefault="000A6BA5">
      <w:r>
        <w:rPr>
          <w:u w:val="single"/>
        </w:rPr>
        <w:t>Guests:</w:t>
      </w:r>
      <w:r>
        <w:t xml:space="preserve">  </w:t>
      </w:r>
      <w:r w:rsidR="00315ABF">
        <w:t>Jim Gray, Secretary, Kentucky Transportation Cabinet (KYTC); Mike Hancock, Deputy Secretary, KYTC; Sarah Jackson, REAL ID Project Manager, KYTC; and Matthew Cole, Commissioner, Department of Vehicle Regulation, KYTC</w:t>
      </w:r>
      <w:r w:rsidR="006F7329">
        <w:t>.</w:t>
      </w:r>
    </w:p>
    <w:p w:rsidR="000A6BA5" w:rsidRDefault="000A6BA5"/>
    <w:p w:rsidR="000A6BA5" w:rsidRDefault="000A6BA5">
      <w:r>
        <w:rPr>
          <w:u w:val="single"/>
        </w:rPr>
        <w:t>LRC Staff:</w:t>
      </w:r>
      <w:r>
        <w:t xml:space="preserve">  </w:t>
      </w:r>
      <w:bookmarkStart w:id="13" w:name="cmtestaff"/>
      <w:bookmarkEnd w:id="13"/>
      <w:r w:rsidR="00315ABF">
        <w:t>John Snyder, Brandon White, Dana Fugazzi, and Christina Williams</w:t>
      </w:r>
    </w:p>
    <w:p w:rsidR="00CE2002" w:rsidRDefault="00CE2002" w:rsidP="006F7329">
      <w:pPr>
        <w:rPr>
          <w:b/>
          <w:bCs/>
        </w:rPr>
      </w:pPr>
    </w:p>
    <w:p w:rsidR="006F7329" w:rsidRDefault="006F7329" w:rsidP="006F7329">
      <w:pPr>
        <w:rPr>
          <w:b/>
          <w:bCs/>
        </w:rPr>
      </w:pPr>
      <w:r>
        <w:rPr>
          <w:b/>
          <w:bCs/>
        </w:rPr>
        <w:t xml:space="preserve">Update on </w:t>
      </w:r>
      <w:r w:rsidRPr="002636C5">
        <w:rPr>
          <w:b/>
          <w:bCs/>
        </w:rPr>
        <w:t xml:space="preserve">Driver’s License Issuance and </w:t>
      </w:r>
      <w:r>
        <w:rPr>
          <w:b/>
          <w:bCs/>
        </w:rPr>
        <w:t xml:space="preserve">Establishment of KYTC Regional Offices </w:t>
      </w:r>
    </w:p>
    <w:p w:rsidR="006F7329" w:rsidRDefault="006F7329">
      <w:pPr>
        <w:rPr>
          <w:szCs w:val="26"/>
        </w:rPr>
      </w:pPr>
      <w:r>
        <w:t>Sarah Jackson, REAL ID Project Manager, KYTC</w:t>
      </w:r>
      <w:r w:rsidR="00192047">
        <w:t>,</w:t>
      </w:r>
      <w:r>
        <w:rPr>
          <w:b/>
          <w:bCs/>
        </w:rPr>
        <w:t xml:space="preserve"> </w:t>
      </w:r>
      <w:r w:rsidRPr="00E43217">
        <w:rPr>
          <w:szCs w:val="26"/>
        </w:rPr>
        <w:t>gave a brief overview of driver’s</w:t>
      </w:r>
      <w:r w:rsidR="00AF537E">
        <w:rPr>
          <w:szCs w:val="26"/>
        </w:rPr>
        <w:t xml:space="preserve"> license issuance and the establishment of KYTC regional offices. Ms. Jackson reminded the </w:t>
      </w:r>
      <w:r w:rsidR="00192047">
        <w:rPr>
          <w:szCs w:val="26"/>
        </w:rPr>
        <w:t>c</w:t>
      </w:r>
      <w:r w:rsidR="00AF537E">
        <w:rPr>
          <w:szCs w:val="26"/>
        </w:rPr>
        <w:t>ommittee that the Division of Driver Licensing is juggling two major projects simultaneously; the REAL ID implementation, as well as transitioning Circuit Court Clerks off of driver’s licensing functions</w:t>
      </w:r>
      <w:r w:rsidR="002A1988">
        <w:rPr>
          <w:szCs w:val="26"/>
        </w:rPr>
        <w:t xml:space="preserve">. </w:t>
      </w:r>
    </w:p>
    <w:p w:rsidR="007C2101" w:rsidRDefault="007C2101" w:rsidP="007C2101">
      <w:pPr>
        <w:ind w:firstLine="0"/>
        <w:rPr>
          <w:szCs w:val="26"/>
        </w:rPr>
      </w:pPr>
      <w:r>
        <w:rPr>
          <w:szCs w:val="26"/>
        </w:rPr>
        <w:tab/>
      </w:r>
    </w:p>
    <w:p w:rsidR="009C11C5" w:rsidRDefault="007C2101" w:rsidP="007C2101">
      <w:pPr>
        <w:ind w:firstLine="0"/>
        <w:rPr>
          <w:szCs w:val="26"/>
        </w:rPr>
      </w:pPr>
      <w:r>
        <w:rPr>
          <w:szCs w:val="26"/>
        </w:rPr>
        <w:tab/>
        <w:t>Ms. Jackson stated th</w:t>
      </w:r>
      <w:r w:rsidR="00CA5B95">
        <w:rPr>
          <w:szCs w:val="26"/>
        </w:rPr>
        <w:t>at due to delays caused by the COVID</w:t>
      </w:r>
      <w:r w:rsidR="00192047">
        <w:rPr>
          <w:szCs w:val="26"/>
        </w:rPr>
        <w:t>–</w:t>
      </w:r>
      <w:r w:rsidR="00CA5B95">
        <w:rPr>
          <w:szCs w:val="26"/>
        </w:rPr>
        <w:t>19 pandemic, th</w:t>
      </w:r>
      <w:r>
        <w:rPr>
          <w:szCs w:val="26"/>
        </w:rPr>
        <w:t xml:space="preserve">e REAL ID enforcement deadline has been moved to May 3, 2023. </w:t>
      </w:r>
      <w:r w:rsidR="00CA5B95">
        <w:rPr>
          <w:szCs w:val="26"/>
        </w:rPr>
        <w:t xml:space="preserve">This decision was made by the Department of Homeland Security and states were notified in late April. </w:t>
      </w:r>
      <w:r w:rsidR="00C81524">
        <w:rPr>
          <w:szCs w:val="26"/>
        </w:rPr>
        <w:t>T</w:t>
      </w:r>
      <w:r w:rsidR="00CA5B95">
        <w:rPr>
          <w:szCs w:val="26"/>
        </w:rPr>
        <w:t xml:space="preserve">he websites and all information statewide has been updated to reflect the new enforcement date. </w:t>
      </w:r>
    </w:p>
    <w:p w:rsidR="009C11C5" w:rsidRDefault="009C11C5" w:rsidP="007C2101">
      <w:pPr>
        <w:ind w:firstLine="0"/>
        <w:rPr>
          <w:szCs w:val="26"/>
        </w:rPr>
      </w:pPr>
      <w:r>
        <w:rPr>
          <w:szCs w:val="26"/>
        </w:rPr>
        <w:tab/>
      </w:r>
    </w:p>
    <w:p w:rsidR="009C11C5" w:rsidRDefault="009C11C5" w:rsidP="007C2101">
      <w:pPr>
        <w:ind w:firstLine="0"/>
        <w:rPr>
          <w:szCs w:val="26"/>
        </w:rPr>
      </w:pPr>
      <w:r>
        <w:rPr>
          <w:szCs w:val="26"/>
        </w:rPr>
        <w:lastRenderedPageBreak/>
        <w:tab/>
        <w:t xml:space="preserve">Ms. Jackson </w:t>
      </w:r>
      <w:r w:rsidR="008D5E85">
        <w:rPr>
          <w:szCs w:val="26"/>
        </w:rPr>
        <w:t xml:space="preserve">encouraged </w:t>
      </w:r>
      <w:r>
        <w:rPr>
          <w:szCs w:val="26"/>
        </w:rPr>
        <w:t>citizens of the Commonwealth to make their REAL ID plan now. She reiterated that citizens do not have to have a REAL ID credential</w:t>
      </w:r>
      <w:r w:rsidR="00192047">
        <w:rPr>
          <w:szCs w:val="26"/>
        </w:rPr>
        <w:t>;</w:t>
      </w:r>
      <w:r>
        <w:rPr>
          <w:szCs w:val="26"/>
        </w:rPr>
        <w:t xml:space="preserve"> however, they must have an ID as well as a REAL ID compliant document, such as a birth certificate or other accepted documents</w:t>
      </w:r>
      <w:r w:rsidR="00695865">
        <w:rPr>
          <w:szCs w:val="26"/>
        </w:rPr>
        <w:t>,</w:t>
      </w:r>
      <w:r>
        <w:rPr>
          <w:szCs w:val="26"/>
        </w:rPr>
        <w:t xml:space="preserve"> to be </w:t>
      </w:r>
      <w:r w:rsidR="00695865">
        <w:rPr>
          <w:szCs w:val="26"/>
        </w:rPr>
        <w:t xml:space="preserve">REAL ID </w:t>
      </w:r>
      <w:r>
        <w:rPr>
          <w:szCs w:val="26"/>
        </w:rPr>
        <w:t xml:space="preserve">compliant. </w:t>
      </w:r>
    </w:p>
    <w:p w:rsidR="001B025C" w:rsidRDefault="001B025C" w:rsidP="007C2101">
      <w:pPr>
        <w:ind w:firstLine="0"/>
        <w:rPr>
          <w:szCs w:val="26"/>
        </w:rPr>
      </w:pPr>
    </w:p>
    <w:p w:rsidR="001B025C" w:rsidRDefault="001B025C" w:rsidP="007C2101">
      <w:pPr>
        <w:ind w:firstLine="0"/>
        <w:rPr>
          <w:szCs w:val="26"/>
        </w:rPr>
      </w:pPr>
      <w:r>
        <w:rPr>
          <w:szCs w:val="26"/>
        </w:rPr>
        <w:tab/>
        <w:t>Kentuckians with a driver’s license have b</w:t>
      </w:r>
      <w:r w:rsidR="00853786">
        <w:rPr>
          <w:szCs w:val="26"/>
        </w:rPr>
        <w:t>een placed on a staggered four-</w:t>
      </w:r>
      <w:r>
        <w:rPr>
          <w:szCs w:val="26"/>
        </w:rPr>
        <w:t>year cyc</w:t>
      </w:r>
      <w:r w:rsidR="00853786">
        <w:rPr>
          <w:szCs w:val="26"/>
        </w:rPr>
        <w:t>le, meaning that approximately one-fourth</w:t>
      </w:r>
      <w:r>
        <w:rPr>
          <w:szCs w:val="26"/>
        </w:rPr>
        <w:t xml:space="preserve"> of Kentucky’s drivers renew their driver’s license every year in a four year cycle. Because of that, over the next two years, Kentucky has the ability to cycle through 50 percent of scheduled license renewals wit</w:t>
      </w:r>
      <w:r w:rsidR="00853786">
        <w:rPr>
          <w:szCs w:val="26"/>
        </w:rPr>
        <w:t xml:space="preserve">hin the next two years, and those people </w:t>
      </w:r>
      <w:r>
        <w:rPr>
          <w:szCs w:val="26"/>
        </w:rPr>
        <w:t xml:space="preserve">will be offered and educated on REAL ID. </w:t>
      </w:r>
      <w:r w:rsidR="00B8712F">
        <w:rPr>
          <w:szCs w:val="26"/>
        </w:rPr>
        <w:t>T</w:t>
      </w:r>
      <w:r w:rsidR="001A6E83">
        <w:rPr>
          <w:szCs w:val="26"/>
        </w:rPr>
        <w:t>he extra time will help in the setting up of additional regional offices</w:t>
      </w:r>
      <w:r w:rsidR="008B5B78">
        <w:rPr>
          <w:szCs w:val="26"/>
        </w:rPr>
        <w:t xml:space="preserve">, </w:t>
      </w:r>
      <w:r w:rsidR="001A6E83">
        <w:rPr>
          <w:szCs w:val="26"/>
        </w:rPr>
        <w:t>acqui</w:t>
      </w:r>
      <w:r w:rsidR="008B5B78">
        <w:rPr>
          <w:szCs w:val="26"/>
        </w:rPr>
        <w:t>ring staffing for those offices, and further education of the public on REAL ID.</w:t>
      </w:r>
      <w:r w:rsidR="001A6E83">
        <w:rPr>
          <w:szCs w:val="26"/>
        </w:rPr>
        <w:t xml:space="preserve"> </w:t>
      </w:r>
      <w:r w:rsidR="001D7B78">
        <w:rPr>
          <w:szCs w:val="26"/>
        </w:rPr>
        <w:t xml:space="preserve">She added that the additional time will </w:t>
      </w:r>
      <w:r w:rsidR="00B8712F">
        <w:rPr>
          <w:szCs w:val="26"/>
        </w:rPr>
        <w:t xml:space="preserve">also </w:t>
      </w:r>
      <w:r w:rsidR="001D7B78">
        <w:rPr>
          <w:szCs w:val="26"/>
        </w:rPr>
        <w:t xml:space="preserve">allow for </w:t>
      </w:r>
      <w:r w:rsidR="00853786">
        <w:rPr>
          <w:szCs w:val="26"/>
        </w:rPr>
        <w:t xml:space="preserve">the </w:t>
      </w:r>
      <w:r w:rsidR="001D7B78">
        <w:rPr>
          <w:szCs w:val="26"/>
        </w:rPr>
        <w:t>D</w:t>
      </w:r>
      <w:r w:rsidR="00853786">
        <w:rPr>
          <w:szCs w:val="26"/>
        </w:rPr>
        <w:t xml:space="preserve">epartment of </w:t>
      </w:r>
      <w:r w:rsidR="001D7B78">
        <w:rPr>
          <w:szCs w:val="26"/>
        </w:rPr>
        <w:t>H</w:t>
      </w:r>
      <w:r w:rsidR="00853786">
        <w:rPr>
          <w:szCs w:val="26"/>
        </w:rPr>
        <w:t xml:space="preserve">omeland </w:t>
      </w:r>
      <w:r w:rsidR="001D7B78">
        <w:rPr>
          <w:szCs w:val="26"/>
        </w:rPr>
        <w:t>S</w:t>
      </w:r>
      <w:r w:rsidR="00853786">
        <w:rPr>
          <w:szCs w:val="26"/>
        </w:rPr>
        <w:t>ecurity (DHS)</w:t>
      </w:r>
      <w:r w:rsidR="001D7B78">
        <w:rPr>
          <w:szCs w:val="26"/>
        </w:rPr>
        <w:t xml:space="preserve"> to expand their list of acceptable documents</w:t>
      </w:r>
      <w:r w:rsidR="00F13270">
        <w:rPr>
          <w:szCs w:val="26"/>
        </w:rPr>
        <w:t>.</w:t>
      </w:r>
      <w:r w:rsidR="001D7B78">
        <w:rPr>
          <w:szCs w:val="26"/>
        </w:rPr>
        <w:t xml:space="preserve"> </w:t>
      </w:r>
      <w:r w:rsidR="00F13270">
        <w:rPr>
          <w:szCs w:val="26"/>
        </w:rPr>
        <w:t>N</w:t>
      </w:r>
      <w:r w:rsidR="001D7B78">
        <w:rPr>
          <w:szCs w:val="26"/>
        </w:rPr>
        <w:t>oting that most recently</w:t>
      </w:r>
      <w:r w:rsidR="00192047">
        <w:rPr>
          <w:szCs w:val="26"/>
        </w:rPr>
        <w:t>,</w:t>
      </w:r>
      <w:r w:rsidR="001D7B78">
        <w:rPr>
          <w:szCs w:val="26"/>
        </w:rPr>
        <w:t xml:space="preserve"> the Veterans Health Identification Card (VHIC) has been added to the list of acceptable documents. </w:t>
      </w:r>
    </w:p>
    <w:p w:rsidR="006B657B" w:rsidRDefault="006B657B" w:rsidP="007C2101">
      <w:pPr>
        <w:ind w:firstLine="0"/>
        <w:rPr>
          <w:szCs w:val="26"/>
        </w:rPr>
      </w:pPr>
    </w:p>
    <w:p w:rsidR="006B657B" w:rsidRDefault="00D91720" w:rsidP="00D91720">
      <w:pPr>
        <w:rPr>
          <w:szCs w:val="26"/>
        </w:rPr>
      </w:pPr>
      <w:r>
        <w:rPr>
          <w:szCs w:val="26"/>
        </w:rPr>
        <w:t>T</w:t>
      </w:r>
      <w:r w:rsidR="006B657B">
        <w:rPr>
          <w:szCs w:val="26"/>
        </w:rPr>
        <w:t>he driver licen</w:t>
      </w:r>
      <w:r>
        <w:rPr>
          <w:szCs w:val="26"/>
        </w:rPr>
        <w:t xml:space="preserve">sing regional offices that are </w:t>
      </w:r>
      <w:r w:rsidR="006B657B">
        <w:rPr>
          <w:szCs w:val="26"/>
        </w:rPr>
        <w:t>open include Bowling Green, Burlington, Catlettsburg, Columbia, Elizabethtown, Frankfort</w:t>
      </w:r>
      <w:r w:rsidR="00F13270">
        <w:rPr>
          <w:szCs w:val="26"/>
        </w:rPr>
        <w:t>,</w:t>
      </w:r>
      <w:r w:rsidR="006B657B">
        <w:rPr>
          <w:szCs w:val="26"/>
        </w:rPr>
        <w:t xml:space="preserve"> Jackson, Lexington, Louisville (Bowman and Hurstbourne), Madisonville, Morehead, Owensboro, Paducah, Prestonsburg, Richmond, and Somerset. The Bowman location is a temporary l</w:t>
      </w:r>
      <w:r w:rsidR="00966D77">
        <w:rPr>
          <w:szCs w:val="26"/>
        </w:rPr>
        <w:t xml:space="preserve">ocation and </w:t>
      </w:r>
      <w:r w:rsidR="00157AEE">
        <w:rPr>
          <w:szCs w:val="26"/>
        </w:rPr>
        <w:t xml:space="preserve">available </w:t>
      </w:r>
      <w:r w:rsidR="00966D77">
        <w:rPr>
          <w:szCs w:val="26"/>
        </w:rPr>
        <w:t xml:space="preserve">by appointment only. </w:t>
      </w:r>
      <w:r>
        <w:rPr>
          <w:szCs w:val="26"/>
        </w:rPr>
        <w:t>T</w:t>
      </w:r>
      <w:r w:rsidR="00966D77">
        <w:rPr>
          <w:szCs w:val="26"/>
        </w:rPr>
        <w:t xml:space="preserve">hese regional offices are open for REAL ID credential issuance, but they will also be issuing </w:t>
      </w:r>
      <w:r w:rsidR="00ED216F">
        <w:rPr>
          <w:szCs w:val="26"/>
        </w:rPr>
        <w:t xml:space="preserve">standard </w:t>
      </w:r>
      <w:r w:rsidR="00F13270">
        <w:rPr>
          <w:szCs w:val="26"/>
        </w:rPr>
        <w:t>driver’s licenses</w:t>
      </w:r>
      <w:r w:rsidR="00966D77">
        <w:rPr>
          <w:szCs w:val="26"/>
        </w:rPr>
        <w:t xml:space="preserve"> and IDs. </w:t>
      </w:r>
    </w:p>
    <w:p w:rsidR="00BE6C5E" w:rsidRDefault="00BE6C5E" w:rsidP="007C2101">
      <w:pPr>
        <w:ind w:firstLine="0"/>
        <w:rPr>
          <w:szCs w:val="26"/>
        </w:rPr>
      </w:pPr>
    </w:p>
    <w:p w:rsidR="00CC46E3" w:rsidRDefault="00BE6C5E" w:rsidP="00CC46E3">
      <w:pPr>
        <w:rPr>
          <w:szCs w:val="26"/>
        </w:rPr>
      </w:pPr>
      <w:r>
        <w:rPr>
          <w:szCs w:val="26"/>
        </w:rPr>
        <w:t>Matthew Cole, Commissioner, Department of Vehicle Regulation, KYTC, gave a brief overview of the</w:t>
      </w:r>
      <w:r w:rsidR="007C2101">
        <w:rPr>
          <w:szCs w:val="26"/>
        </w:rPr>
        <w:t xml:space="preserve"> Circuit Court Clerk transition </w:t>
      </w:r>
      <w:r w:rsidR="00CC46E3">
        <w:rPr>
          <w:szCs w:val="26"/>
        </w:rPr>
        <w:t xml:space="preserve">and the </w:t>
      </w:r>
      <w:r w:rsidR="007C2101">
        <w:rPr>
          <w:szCs w:val="26"/>
        </w:rPr>
        <w:t>deadline</w:t>
      </w:r>
      <w:r w:rsidR="00CC46E3">
        <w:rPr>
          <w:szCs w:val="26"/>
        </w:rPr>
        <w:t xml:space="preserve"> for that transition</w:t>
      </w:r>
      <w:r>
        <w:rPr>
          <w:szCs w:val="26"/>
        </w:rPr>
        <w:t>.</w:t>
      </w:r>
      <w:r w:rsidR="008A7AD0">
        <w:rPr>
          <w:szCs w:val="26"/>
        </w:rPr>
        <w:t xml:space="preserve"> The transition includes issuance of ID</w:t>
      </w:r>
      <w:r w:rsidR="00157AEE">
        <w:rPr>
          <w:szCs w:val="26"/>
        </w:rPr>
        <w:t>s</w:t>
      </w:r>
      <w:r w:rsidR="008A7AD0">
        <w:rPr>
          <w:szCs w:val="26"/>
        </w:rPr>
        <w:t xml:space="preserve"> and driver’s license</w:t>
      </w:r>
      <w:r w:rsidR="00157AEE">
        <w:rPr>
          <w:szCs w:val="26"/>
        </w:rPr>
        <w:t xml:space="preserve">s </w:t>
      </w:r>
      <w:r w:rsidR="008A7AD0">
        <w:rPr>
          <w:szCs w:val="26"/>
        </w:rPr>
        <w:t xml:space="preserve">from the Circuit Court Clerk offices to the KYTC regional offices. </w:t>
      </w:r>
      <w:r w:rsidR="000D71FF">
        <w:rPr>
          <w:szCs w:val="26"/>
        </w:rPr>
        <w:t>T</w:t>
      </w:r>
      <w:r>
        <w:rPr>
          <w:szCs w:val="26"/>
        </w:rPr>
        <w:t xml:space="preserve">he deadline </w:t>
      </w:r>
      <w:r w:rsidR="008A7AD0">
        <w:rPr>
          <w:szCs w:val="26"/>
        </w:rPr>
        <w:t xml:space="preserve">for this transition is </w:t>
      </w:r>
      <w:r w:rsidR="007C2101">
        <w:rPr>
          <w:szCs w:val="26"/>
        </w:rPr>
        <w:t xml:space="preserve">June 30, 2022. </w:t>
      </w:r>
      <w:r w:rsidR="00CC46E3">
        <w:rPr>
          <w:szCs w:val="26"/>
        </w:rPr>
        <w:t xml:space="preserve">Commissioner Cole stated that Indiana, which has a similar land mass size to Kentucky, and a population of 6.8 million people, only has 18 regional offices. </w:t>
      </w:r>
      <w:r w:rsidR="00C416E8">
        <w:rPr>
          <w:szCs w:val="26"/>
        </w:rPr>
        <w:t>While Kentucky, at 4.4 million in population will have at least 25 regional offices, and may</w:t>
      </w:r>
      <w:r w:rsidR="00157AEE">
        <w:rPr>
          <w:szCs w:val="26"/>
        </w:rPr>
        <w:t xml:space="preserve"> be </w:t>
      </w:r>
      <w:r w:rsidR="00C416E8">
        <w:rPr>
          <w:szCs w:val="26"/>
        </w:rPr>
        <w:t>possibly closer to 30 regional offices</w:t>
      </w:r>
      <w:r w:rsidR="00157AEE">
        <w:rPr>
          <w:szCs w:val="26"/>
        </w:rPr>
        <w:t xml:space="preserve"> eventually</w:t>
      </w:r>
      <w:r w:rsidR="00C416E8">
        <w:rPr>
          <w:szCs w:val="26"/>
        </w:rPr>
        <w:t>.</w:t>
      </w:r>
      <w:r w:rsidR="00A171F2">
        <w:rPr>
          <w:szCs w:val="26"/>
        </w:rPr>
        <w:t xml:space="preserve"> </w:t>
      </w:r>
    </w:p>
    <w:p w:rsidR="00A171F2" w:rsidRDefault="00A171F2" w:rsidP="00CC46E3">
      <w:pPr>
        <w:rPr>
          <w:szCs w:val="26"/>
        </w:rPr>
      </w:pPr>
    </w:p>
    <w:p w:rsidR="00B732E5" w:rsidRDefault="000D71FF" w:rsidP="00074944">
      <w:pPr>
        <w:rPr>
          <w:szCs w:val="26"/>
        </w:rPr>
      </w:pPr>
      <w:r>
        <w:rPr>
          <w:szCs w:val="26"/>
        </w:rPr>
        <w:t>O</w:t>
      </w:r>
      <w:r w:rsidR="00A171F2">
        <w:rPr>
          <w:szCs w:val="26"/>
        </w:rPr>
        <w:t>ver 20 counties have transitioned into regional credential issuance effective M</w:t>
      </w:r>
      <w:r w:rsidR="00F81F21">
        <w:rPr>
          <w:szCs w:val="26"/>
        </w:rPr>
        <w:t xml:space="preserve">ay 24, 2021, with ten additional </w:t>
      </w:r>
      <w:r w:rsidR="00A171F2">
        <w:rPr>
          <w:szCs w:val="26"/>
        </w:rPr>
        <w:t>counties transitioning by June 28, 2021.</w:t>
      </w:r>
      <w:r w:rsidR="00F81F21">
        <w:rPr>
          <w:szCs w:val="26"/>
        </w:rPr>
        <w:t xml:space="preserve"> </w:t>
      </w:r>
      <w:r w:rsidR="00F81F21" w:rsidRPr="003E653B">
        <w:rPr>
          <w:szCs w:val="26"/>
        </w:rPr>
        <w:t>Those ten counties that are expected to transition by June 28, 2021</w:t>
      </w:r>
      <w:r w:rsidR="00F13270">
        <w:rPr>
          <w:szCs w:val="26"/>
        </w:rPr>
        <w:t>,</w:t>
      </w:r>
      <w:r w:rsidR="00F81F21" w:rsidRPr="003E653B">
        <w:rPr>
          <w:szCs w:val="26"/>
        </w:rPr>
        <w:t xml:space="preserve"> are Elliot, Fleming, Hancock, Hard, Knott, Lee, Owen, Owsley, Rockcastle, and Wolfe Counties.</w:t>
      </w:r>
      <w:r w:rsidR="00D029ED">
        <w:rPr>
          <w:szCs w:val="26"/>
        </w:rPr>
        <w:t xml:space="preserve"> </w:t>
      </w:r>
      <w:r>
        <w:rPr>
          <w:szCs w:val="26"/>
        </w:rPr>
        <w:t>A</w:t>
      </w:r>
      <w:r w:rsidR="00D029ED">
        <w:rPr>
          <w:szCs w:val="26"/>
        </w:rPr>
        <w:t xml:space="preserve">ll 120 counties will complete the transition by the June 30, </w:t>
      </w:r>
      <w:r w:rsidR="003E653B">
        <w:rPr>
          <w:szCs w:val="26"/>
        </w:rPr>
        <w:t>2022</w:t>
      </w:r>
      <w:r w:rsidR="00F13270">
        <w:rPr>
          <w:szCs w:val="26"/>
        </w:rPr>
        <w:t>,</w:t>
      </w:r>
      <w:r w:rsidR="003E653B">
        <w:rPr>
          <w:szCs w:val="26"/>
        </w:rPr>
        <w:t xml:space="preserve"> date. </w:t>
      </w:r>
      <w:r>
        <w:rPr>
          <w:szCs w:val="26"/>
        </w:rPr>
        <w:t xml:space="preserve">Commissioner Cole stated </w:t>
      </w:r>
      <w:r w:rsidR="00B732E5">
        <w:rPr>
          <w:szCs w:val="26"/>
        </w:rPr>
        <w:t xml:space="preserve">in </w:t>
      </w:r>
      <w:r w:rsidR="00E8341F">
        <w:rPr>
          <w:szCs w:val="26"/>
        </w:rPr>
        <w:t>choosing</w:t>
      </w:r>
      <w:r w:rsidR="00B732E5">
        <w:rPr>
          <w:szCs w:val="26"/>
        </w:rPr>
        <w:t xml:space="preserve"> which regional offices will become active next, </w:t>
      </w:r>
      <w:r w:rsidR="00E8341F">
        <w:rPr>
          <w:szCs w:val="26"/>
        </w:rPr>
        <w:t>bandwidth</w:t>
      </w:r>
      <w:r w:rsidR="00B732E5">
        <w:rPr>
          <w:szCs w:val="26"/>
        </w:rPr>
        <w:t xml:space="preserve"> and the </w:t>
      </w:r>
      <w:r w:rsidR="00E8341F">
        <w:rPr>
          <w:szCs w:val="26"/>
        </w:rPr>
        <w:t>capacity</w:t>
      </w:r>
      <w:r w:rsidR="00B732E5">
        <w:rPr>
          <w:szCs w:val="26"/>
        </w:rPr>
        <w:t xml:space="preserve"> to handle the volume of </w:t>
      </w:r>
      <w:r w:rsidR="00E8341F">
        <w:rPr>
          <w:szCs w:val="26"/>
        </w:rPr>
        <w:t>clientele</w:t>
      </w:r>
      <w:r w:rsidR="00B732E5">
        <w:rPr>
          <w:szCs w:val="26"/>
        </w:rPr>
        <w:t xml:space="preserve"> </w:t>
      </w:r>
      <w:r w:rsidR="003E653B">
        <w:rPr>
          <w:szCs w:val="26"/>
        </w:rPr>
        <w:t>is taken into consideration.</w:t>
      </w:r>
      <w:r w:rsidR="00B732E5">
        <w:rPr>
          <w:szCs w:val="26"/>
        </w:rPr>
        <w:t xml:space="preserve"> </w:t>
      </w:r>
    </w:p>
    <w:p w:rsidR="00074944" w:rsidRDefault="00074944" w:rsidP="00074944">
      <w:pPr>
        <w:rPr>
          <w:szCs w:val="26"/>
        </w:rPr>
      </w:pPr>
    </w:p>
    <w:p w:rsidR="00074944" w:rsidRDefault="00074944" w:rsidP="00074944">
      <w:pPr>
        <w:rPr>
          <w:szCs w:val="26"/>
        </w:rPr>
      </w:pPr>
      <w:r>
        <w:rPr>
          <w:szCs w:val="26"/>
        </w:rPr>
        <w:t xml:space="preserve">Commissioner Cole briefed the Committee on the online renewal program, which will allow anyone in their six month renewal </w:t>
      </w:r>
      <w:r w:rsidR="002011DB">
        <w:rPr>
          <w:szCs w:val="26"/>
        </w:rPr>
        <w:t xml:space="preserve">window to renew online as long as there </w:t>
      </w:r>
      <w:r w:rsidR="00F13270">
        <w:rPr>
          <w:szCs w:val="26"/>
        </w:rPr>
        <w:t>are</w:t>
      </w:r>
      <w:r w:rsidR="002011DB">
        <w:rPr>
          <w:szCs w:val="26"/>
        </w:rPr>
        <w:t xml:space="preserve"> no material changes to their license</w:t>
      </w:r>
      <w:r w:rsidR="00F13270">
        <w:rPr>
          <w:szCs w:val="26"/>
        </w:rPr>
        <w:t>,</w:t>
      </w:r>
      <w:r w:rsidR="002011DB">
        <w:rPr>
          <w:szCs w:val="26"/>
        </w:rPr>
        <w:t xml:space="preserve"> such as a name or address change. </w:t>
      </w:r>
    </w:p>
    <w:p w:rsidR="0098642C" w:rsidRDefault="0098642C" w:rsidP="00074944">
      <w:pPr>
        <w:rPr>
          <w:szCs w:val="26"/>
        </w:rPr>
      </w:pPr>
    </w:p>
    <w:p w:rsidR="00B369AE" w:rsidRDefault="001A05A7" w:rsidP="00074944">
      <w:pPr>
        <w:rPr>
          <w:szCs w:val="26"/>
        </w:rPr>
      </w:pPr>
      <w:r>
        <w:rPr>
          <w:szCs w:val="26"/>
        </w:rPr>
        <w:t xml:space="preserve">The Cabinet is </w:t>
      </w:r>
      <w:r w:rsidR="0098642C">
        <w:rPr>
          <w:szCs w:val="26"/>
        </w:rPr>
        <w:t xml:space="preserve">also continuing to work on the pop-up portable driver’s licensing units. Those units are to allow citizens to make appointments in counties that do not have regional offices and may not be as comfortable with technology, to be able to obtain credentials. </w:t>
      </w:r>
    </w:p>
    <w:p w:rsidR="00B369AE" w:rsidRDefault="00B369AE" w:rsidP="00074944">
      <w:pPr>
        <w:rPr>
          <w:szCs w:val="26"/>
        </w:rPr>
      </w:pPr>
    </w:p>
    <w:p w:rsidR="0098642C" w:rsidRDefault="00B369AE" w:rsidP="00074944">
      <w:pPr>
        <w:rPr>
          <w:szCs w:val="26"/>
        </w:rPr>
      </w:pPr>
      <w:r>
        <w:rPr>
          <w:szCs w:val="26"/>
        </w:rPr>
        <w:t>Kentucky State Police</w:t>
      </w:r>
      <w:r w:rsidR="0069286E">
        <w:rPr>
          <w:szCs w:val="26"/>
        </w:rPr>
        <w:t xml:space="preserve"> (KSP)</w:t>
      </w:r>
      <w:r>
        <w:rPr>
          <w:szCs w:val="26"/>
        </w:rPr>
        <w:t xml:space="preserve"> has also decided to transition their </w:t>
      </w:r>
      <w:r w:rsidR="00AD4478">
        <w:rPr>
          <w:szCs w:val="26"/>
        </w:rPr>
        <w:t xml:space="preserve">driver testing program to something that closely resembles the regional model. </w:t>
      </w:r>
      <w:r w:rsidR="0069286E">
        <w:rPr>
          <w:szCs w:val="26"/>
        </w:rPr>
        <w:t>Commissioner Cole stated KYTC will continue to work with KSP in any way necessary.</w:t>
      </w:r>
    </w:p>
    <w:p w:rsidR="009F76BE" w:rsidRDefault="009F76BE" w:rsidP="00074944">
      <w:pPr>
        <w:rPr>
          <w:szCs w:val="26"/>
        </w:rPr>
      </w:pPr>
    </w:p>
    <w:p w:rsidR="009F76BE" w:rsidRDefault="001A05A7" w:rsidP="00074944">
      <w:pPr>
        <w:rPr>
          <w:szCs w:val="26"/>
        </w:rPr>
      </w:pPr>
      <w:r>
        <w:rPr>
          <w:szCs w:val="26"/>
        </w:rPr>
        <w:t xml:space="preserve">In conclusion, </w:t>
      </w:r>
      <w:r w:rsidR="009F76BE">
        <w:rPr>
          <w:szCs w:val="26"/>
        </w:rPr>
        <w:t>KYTC is ahead of schedule in arranging regional offices and transitioning the Circuit Court Clerks from ID issuance.</w:t>
      </w:r>
      <w:r>
        <w:rPr>
          <w:szCs w:val="26"/>
        </w:rPr>
        <w:t xml:space="preserve"> T</w:t>
      </w:r>
      <w:r w:rsidR="00227688">
        <w:rPr>
          <w:szCs w:val="26"/>
        </w:rPr>
        <w:t xml:space="preserve">he pop-up portable units will begin later in 2021. </w:t>
      </w:r>
    </w:p>
    <w:p w:rsidR="002A7FC6" w:rsidRDefault="002A7FC6" w:rsidP="00074944">
      <w:pPr>
        <w:rPr>
          <w:szCs w:val="26"/>
        </w:rPr>
      </w:pPr>
    </w:p>
    <w:p w:rsidR="002A7FC6" w:rsidRDefault="002A7FC6" w:rsidP="00074944">
      <w:pPr>
        <w:rPr>
          <w:szCs w:val="26"/>
        </w:rPr>
      </w:pPr>
      <w:r>
        <w:rPr>
          <w:szCs w:val="26"/>
        </w:rPr>
        <w:t xml:space="preserve">In response to a question asked by Chairman Upchurch concerning the opening of the regional offices and the criteria that is used to decide where a regional office goes, Commissioner Cole stated that travel patterns are taken into consideration as well as population and geographic coverage. </w:t>
      </w:r>
      <w:r w:rsidR="00921C41">
        <w:rPr>
          <w:szCs w:val="26"/>
        </w:rPr>
        <w:t xml:space="preserve">Commissioner Cole </w:t>
      </w:r>
      <w:r w:rsidR="00E8341F">
        <w:rPr>
          <w:szCs w:val="26"/>
        </w:rPr>
        <w:t>reiterated</w:t>
      </w:r>
      <w:r w:rsidR="00921C41">
        <w:rPr>
          <w:szCs w:val="26"/>
        </w:rPr>
        <w:t xml:space="preserve"> that a citizen may go to any office to renew their credentials, it does not have to be in the county they reside in. </w:t>
      </w:r>
    </w:p>
    <w:p w:rsidR="00414064" w:rsidRDefault="00414064" w:rsidP="00074944">
      <w:pPr>
        <w:rPr>
          <w:szCs w:val="26"/>
        </w:rPr>
      </w:pPr>
    </w:p>
    <w:p w:rsidR="00CC3FFF" w:rsidRDefault="00CC3FFF" w:rsidP="00074944">
      <w:pPr>
        <w:rPr>
          <w:szCs w:val="26"/>
        </w:rPr>
      </w:pPr>
      <w:r>
        <w:rPr>
          <w:szCs w:val="26"/>
        </w:rPr>
        <w:t xml:space="preserve">Co-Chair </w:t>
      </w:r>
      <w:r w:rsidR="007528E7">
        <w:rPr>
          <w:szCs w:val="26"/>
        </w:rPr>
        <w:t xml:space="preserve">Jimmy </w:t>
      </w:r>
      <w:r>
        <w:rPr>
          <w:szCs w:val="26"/>
        </w:rPr>
        <w:t xml:space="preserve">Higdon stressed the importance of the pop-up </w:t>
      </w:r>
      <w:r w:rsidR="00E8341F">
        <w:rPr>
          <w:szCs w:val="26"/>
        </w:rPr>
        <w:t>credential</w:t>
      </w:r>
      <w:r>
        <w:rPr>
          <w:szCs w:val="26"/>
        </w:rPr>
        <w:t xml:space="preserve"> sites and was glad to see they were included in the transition model. </w:t>
      </w:r>
    </w:p>
    <w:p w:rsidR="003F7DA3" w:rsidRDefault="003F7DA3" w:rsidP="00074944">
      <w:pPr>
        <w:rPr>
          <w:szCs w:val="26"/>
        </w:rPr>
      </w:pPr>
    </w:p>
    <w:p w:rsidR="003F7DA3" w:rsidRDefault="003F7DA3" w:rsidP="00074944">
      <w:pPr>
        <w:rPr>
          <w:szCs w:val="26"/>
        </w:rPr>
      </w:pPr>
      <w:r>
        <w:rPr>
          <w:szCs w:val="26"/>
        </w:rPr>
        <w:t>In response to a question asked by Co-Chair Higdon concerning the online renewal program, Commissioner Cole stated that</w:t>
      </w:r>
      <w:r w:rsidR="003E653B">
        <w:rPr>
          <w:szCs w:val="26"/>
        </w:rPr>
        <w:t xml:space="preserve"> the</w:t>
      </w:r>
      <w:r>
        <w:rPr>
          <w:szCs w:val="26"/>
        </w:rPr>
        <w:t xml:space="preserve"> program will be up and running within the next week (June 2021) </w:t>
      </w:r>
      <w:r w:rsidR="004E592C">
        <w:rPr>
          <w:szCs w:val="26"/>
        </w:rPr>
        <w:t xml:space="preserve">and will be monitored closely for areas of effectiveness and user friendliness. </w:t>
      </w:r>
      <w:r w:rsidR="005D68ED">
        <w:rPr>
          <w:szCs w:val="26"/>
        </w:rPr>
        <w:t xml:space="preserve">Ms. Jackson reiterated that every Kentucky citizen may renew online provided there is no name or address change. </w:t>
      </w:r>
      <w:r w:rsidR="00E44094">
        <w:rPr>
          <w:szCs w:val="26"/>
        </w:rPr>
        <w:t>She added the mail-in renewal process will end at the end of June 2021 as there has been seen n</w:t>
      </w:r>
      <w:r w:rsidR="00C13B4C">
        <w:rPr>
          <w:szCs w:val="26"/>
        </w:rPr>
        <w:t xml:space="preserve">o-need to further that process, due to online renewals. </w:t>
      </w:r>
    </w:p>
    <w:p w:rsidR="00AD6265" w:rsidRDefault="00AD6265" w:rsidP="00074944">
      <w:pPr>
        <w:rPr>
          <w:szCs w:val="26"/>
        </w:rPr>
      </w:pPr>
    </w:p>
    <w:p w:rsidR="00AD6265" w:rsidRDefault="00AD6265" w:rsidP="00074944">
      <w:pPr>
        <w:rPr>
          <w:szCs w:val="26"/>
        </w:rPr>
      </w:pPr>
      <w:r>
        <w:rPr>
          <w:szCs w:val="26"/>
        </w:rPr>
        <w:t>Co-Chair Higdon</w:t>
      </w:r>
      <w:r w:rsidR="00F13270">
        <w:rPr>
          <w:szCs w:val="26"/>
        </w:rPr>
        <w:t xml:space="preserve"> requested for consideration an</w:t>
      </w:r>
      <w:r>
        <w:rPr>
          <w:szCs w:val="26"/>
        </w:rPr>
        <w:t xml:space="preserve"> </w:t>
      </w:r>
      <w:r w:rsidR="00E8341F">
        <w:rPr>
          <w:szCs w:val="26"/>
        </w:rPr>
        <w:t>extension</w:t>
      </w:r>
      <w:r>
        <w:rPr>
          <w:szCs w:val="26"/>
        </w:rPr>
        <w:t xml:space="preserve"> of the mail-in renewals due to a population of Kentucky people who may not be as computer literate. Commissioner Cole stated such an </w:t>
      </w:r>
      <w:r w:rsidR="00E8341F">
        <w:rPr>
          <w:szCs w:val="26"/>
        </w:rPr>
        <w:t>extension</w:t>
      </w:r>
      <w:r>
        <w:rPr>
          <w:szCs w:val="26"/>
        </w:rPr>
        <w:t xml:space="preserve"> would continue to involve Circuit Court Clerks, therefore that process needs to be </w:t>
      </w:r>
      <w:r w:rsidR="003E653B">
        <w:rPr>
          <w:szCs w:val="26"/>
        </w:rPr>
        <w:t>come to a conclusion in order to</w:t>
      </w:r>
      <w:r>
        <w:rPr>
          <w:szCs w:val="26"/>
        </w:rPr>
        <w:t xml:space="preserve"> c</w:t>
      </w:r>
      <w:r w:rsidR="003E2763">
        <w:rPr>
          <w:szCs w:val="26"/>
        </w:rPr>
        <w:t xml:space="preserve">omplete the renewal transition, however, it is a topic that could be reconsidered later in the program. </w:t>
      </w:r>
    </w:p>
    <w:p w:rsidR="00F265B4" w:rsidRDefault="00F265B4" w:rsidP="00074944">
      <w:pPr>
        <w:rPr>
          <w:szCs w:val="26"/>
        </w:rPr>
      </w:pPr>
    </w:p>
    <w:p w:rsidR="00117A5F" w:rsidRDefault="00F265B4" w:rsidP="00F265B4">
      <w:pPr>
        <w:rPr>
          <w:szCs w:val="26"/>
        </w:rPr>
      </w:pPr>
      <w:r>
        <w:rPr>
          <w:szCs w:val="26"/>
        </w:rPr>
        <w:t xml:space="preserve">In response to a question asked by Co-Chair </w:t>
      </w:r>
      <w:r w:rsidR="00E8341F">
        <w:rPr>
          <w:szCs w:val="26"/>
        </w:rPr>
        <w:t>Higdon</w:t>
      </w:r>
      <w:r>
        <w:rPr>
          <w:szCs w:val="26"/>
        </w:rPr>
        <w:t xml:space="preserve"> concerning including renewing not just driver’s licenses, but IDs as well online, Ms. Jackson stated the request has been made to include ID</w:t>
      </w:r>
      <w:r w:rsidR="001E2C43">
        <w:rPr>
          <w:szCs w:val="26"/>
        </w:rPr>
        <w:t>s as well, and it may be a few months before a definitive response is given.</w:t>
      </w:r>
    </w:p>
    <w:p w:rsidR="00D452FA" w:rsidRDefault="00D452FA" w:rsidP="00F265B4">
      <w:pPr>
        <w:rPr>
          <w:szCs w:val="26"/>
        </w:rPr>
      </w:pPr>
    </w:p>
    <w:p w:rsidR="000A6BA5" w:rsidRDefault="00D452FA" w:rsidP="00737397">
      <w:pPr>
        <w:rPr>
          <w:szCs w:val="26"/>
        </w:rPr>
      </w:pPr>
      <w:r>
        <w:rPr>
          <w:szCs w:val="26"/>
        </w:rPr>
        <w:lastRenderedPageBreak/>
        <w:t xml:space="preserve">In response to a question asked by Representative Fleming concerning the number of REAL IDs issued versus standard </w:t>
      </w:r>
      <w:r w:rsidR="00E8341F">
        <w:rPr>
          <w:szCs w:val="26"/>
        </w:rPr>
        <w:t>credentials</w:t>
      </w:r>
      <w:r>
        <w:rPr>
          <w:szCs w:val="26"/>
        </w:rPr>
        <w:t xml:space="preserve">, </w:t>
      </w:r>
      <w:r w:rsidR="00737397">
        <w:rPr>
          <w:szCs w:val="26"/>
        </w:rPr>
        <w:t xml:space="preserve">Commissioner Cole stated there are currently 3.8 </w:t>
      </w:r>
      <w:r w:rsidR="00F13270">
        <w:rPr>
          <w:szCs w:val="26"/>
        </w:rPr>
        <w:t>m</w:t>
      </w:r>
      <w:r w:rsidR="00737397">
        <w:rPr>
          <w:szCs w:val="26"/>
        </w:rPr>
        <w:t xml:space="preserve">illion </w:t>
      </w:r>
      <w:r w:rsidR="00E8341F">
        <w:rPr>
          <w:szCs w:val="26"/>
        </w:rPr>
        <w:t>credential</w:t>
      </w:r>
      <w:r w:rsidR="00737397">
        <w:rPr>
          <w:szCs w:val="26"/>
        </w:rPr>
        <w:t xml:space="preserve"> holders in the Commonwealth. He added that over 190,000 of those holders now have been issued REAL IDs. </w:t>
      </w:r>
      <w:r w:rsidR="00627EBF">
        <w:rPr>
          <w:szCs w:val="26"/>
        </w:rPr>
        <w:t>He added that it is predicted with a state the size of Ken</w:t>
      </w:r>
      <w:r w:rsidR="009675DE">
        <w:rPr>
          <w:szCs w:val="26"/>
        </w:rPr>
        <w:t xml:space="preserve">tucky, that 30 to 40 percent </w:t>
      </w:r>
      <w:r w:rsidR="00F13270">
        <w:rPr>
          <w:szCs w:val="26"/>
        </w:rPr>
        <w:t>would</w:t>
      </w:r>
      <w:r w:rsidR="00627EBF">
        <w:rPr>
          <w:szCs w:val="26"/>
        </w:rPr>
        <w:t xml:space="preserve"> acquire REAL IDs. </w:t>
      </w:r>
      <w:r w:rsidR="009675DE">
        <w:rPr>
          <w:szCs w:val="26"/>
        </w:rPr>
        <w:t>Currently</w:t>
      </w:r>
      <w:r w:rsidR="00F13270">
        <w:rPr>
          <w:szCs w:val="26"/>
        </w:rPr>
        <w:t>,</w:t>
      </w:r>
      <w:r w:rsidR="009675DE">
        <w:rPr>
          <w:szCs w:val="26"/>
        </w:rPr>
        <w:t xml:space="preserve"> over 65 percent</w:t>
      </w:r>
      <w:r w:rsidR="00F41C06">
        <w:rPr>
          <w:szCs w:val="26"/>
        </w:rPr>
        <w:t xml:space="preserve"> are being issued REAL ID credentials. </w:t>
      </w:r>
    </w:p>
    <w:p w:rsidR="00FE7E78" w:rsidRDefault="00FE7E78" w:rsidP="00737397">
      <w:pPr>
        <w:rPr>
          <w:szCs w:val="26"/>
        </w:rPr>
      </w:pPr>
    </w:p>
    <w:p w:rsidR="00FE7E78" w:rsidRDefault="00DF07AD" w:rsidP="00737397">
      <w:pPr>
        <w:rPr>
          <w:szCs w:val="26"/>
        </w:rPr>
      </w:pPr>
      <w:r>
        <w:rPr>
          <w:szCs w:val="26"/>
        </w:rPr>
        <w:t xml:space="preserve">In response to a question asked by </w:t>
      </w:r>
      <w:r w:rsidR="00E8341F">
        <w:rPr>
          <w:szCs w:val="26"/>
        </w:rPr>
        <w:t>Representative</w:t>
      </w:r>
      <w:r>
        <w:rPr>
          <w:szCs w:val="26"/>
        </w:rPr>
        <w:t xml:space="preserve"> Cherlynn Stevenson, Ms. Jackson stated some of the backlog that is being seen in the process of obtaining a REAL ID credential is due to the COVID-19 Pandemic, however, other backlog is due to the recent education on REAL ID and </w:t>
      </w:r>
      <w:r w:rsidR="00AF5B95">
        <w:rPr>
          <w:szCs w:val="26"/>
        </w:rPr>
        <w:t>where and how that credential is to be acquired. Another aspect of the backlog is due to the inability for office to return to full staff</w:t>
      </w:r>
      <w:r w:rsidR="00695193">
        <w:rPr>
          <w:szCs w:val="26"/>
        </w:rPr>
        <w:t>ing</w:t>
      </w:r>
      <w:r w:rsidR="00AF5B95">
        <w:rPr>
          <w:szCs w:val="26"/>
        </w:rPr>
        <w:t xml:space="preserve"> numbers, </w:t>
      </w:r>
      <w:r w:rsidR="00572225">
        <w:rPr>
          <w:szCs w:val="26"/>
        </w:rPr>
        <w:t>however that</w:t>
      </w:r>
      <w:r w:rsidR="00AF5B95">
        <w:rPr>
          <w:szCs w:val="26"/>
        </w:rPr>
        <w:t xml:space="preserve"> is changing.</w:t>
      </w:r>
      <w:r w:rsidR="00973446">
        <w:rPr>
          <w:szCs w:val="26"/>
        </w:rPr>
        <w:t xml:space="preserve"> Commissioner Cole stated as online renewals ramp-up, foot traffic </w:t>
      </w:r>
      <w:r w:rsidR="00A050AB">
        <w:rPr>
          <w:szCs w:val="26"/>
        </w:rPr>
        <w:t xml:space="preserve">and wait times </w:t>
      </w:r>
      <w:r w:rsidR="00973446">
        <w:rPr>
          <w:szCs w:val="26"/>
        </w:rPr>
        <w:t>w</w:t>
      </w:r>
      <w:r w:rsidR="00C85828">
        <w:rPr>
          <w:szCs w:val="26"/>
        </w:rPr>
        <w:t xml:space="preserve">ill be reduced in some </w:t>
      </w:r>
      <w:r w:rsidR="00973446">
        <w:rPr>
          <w:szCs w:val="26"/>
        </w:rPr>
        <w:t>offices.</w:t>
      </w:r>
    </w:p>
    <w:p w:rsidR="007528E7" w:rsidRDefault="007528E7" w:rsidP="00737397">
      <w:pPr>
        <w:rPr>
          <w:szCs w:val="26"/>
        </w:rPr>
      </w:pPr>
    </w:p>
    <w:p w:rsidR="007528E7" w:rsidRDefault="007528E7" w:rsidP="00737397">
      <w:pPr>
        <w:rPr>
          <w:szCs w:val="26"/>
        </w:rPr>
      </w:pPr>
      <w:r>
        <w:rPr>
          <w:szCs w:val="26"/>
        </w:rPr>
        <w:t xml:space="preserve">Representative Buddy Wheatley stated he would like to see more regional offices in his area. </w:t>
      </w:r>
    </w:p>
    <w:p w:rsidR="007528E7" w:rsidRDefault="007528E7" w:rsidP="007528E7">
      <w:pPr>
        <w:ind w:firstLine="0"/>
        <w:rPr>
          <w:szCs w:val="26"/>
        </w:rPr>
      </w:pPr>
    </w:p>
    <w:p w:rsidR="007528E7" w:rsidRDefault="007528E7" w:rsidP="007528E7">
      <w:pPr>
        <w:ind w:firstLine="0"/>
        <w:rPr>
          <w:szCs w:val="26"/>
        </w:rPr>
      </w:pPr>
      <w:r>
        <w:rPr>
          <w:szCs w:val="26"/>
        </w:rPr>
        <w:tab/>
        <w:t xml:space="preserve">Senator Johnnie Turner also stated he would like to see more regional offices in his area due to travel time </w:t>
      </w:r>
      <w:r w:rsidR="00280DA0">
        <w:rPr>
          <w:szCs w:val="26"/>
        </w:rPr>
        <w:t xml:space="preserve">and restrictions </w:t>
      </w:r>
      <w:r w:rsidR="006338AA">
        <w:rPr>
          <w:szCs w:val="26"/>
        </w:rPr>
        <w:t>placed upon</w:t>
      </w:r>
      <w:r>
        <w:rPr>
          <w:szCs w:val="26"/>
        </w:rPr>
        <w:t xml:space="preserve"> his constituents. </w:t>
      </w:r>
    </w:p>
    <w:p w:rsidR="00895F68" w:rsidRDefault="00895F68" w:rsidP="007528E7">
      <w:pPr>
        <w:ind w:firstLine="0"/>
        <w:rPr>
          <w:szCs w:val="26"/>
        </w:rPr>
      </w:pPr>
    </w:p>
    <w:p w:rsidR="00895F68" w:rsidRDefault="00895F68" w:rsidP="007528E7">
      <w:pPr>
        <w:ind w:firstLine="0"/>
        <w:rPr>
          <w:szCs w:val="26"/>
        </w:rPr>
      </w:pPr>
      <w:r>
        <w:rPr>
          <w:szCs w:val="26"/>
        </w:rPr>
        <w:tab/>
        <w:t xml:space="preserve">Ms. Jackson and Commissioner Cole stated all areas of the state are still being considered for future credential offices. </w:t>
      </w:r>
    </w:p>
    <w:p w:rsidR="004D0C41" w:rsidRDefault="004D0C41" w:rsidP="007528E7">
      <w:pPr>
        <w:ind w:firstLine="0"/>
        <w:rPr>
          <w:szCs w:val="26"/>
        </w:rPr>
      </w:pPr>
    </w:p>
    <w:p w:rsidR="004D0C41" w:rsidRDefault="004D0C41" w:rsidP="007528E7">
      <w:pPr>
        <w:ind w:firstLine="0"/>
        <w:rPr>
          <w:szCs w:val="26"/>
        </w:rPr>
      </w:pPr>
      <w:r>
        <w:rPr>
          <w:szCs w:val="26"/>
        </w:rPr>
        <w:tab/>
        <w:t xml:space="preserve">In response to a question asked by Senator Turner, Commissioner Cole stated he would keep </w:t>
      </w:r>
      <w:r w:rsidR="002B3A59">
        <w:rPr>
          <w:szCs w:val="26"/>
        </w:rPr>
        <w:t xml:space="preserve">in mind </w:t>
      </w:r>
      <w:r>
        <w:rPr>
          <w:szCs w:val="26"/>
        </w:rPr>
        <w:t xml:space="preserve">the idea of allowing Circuit Court Clerks to assist uneducated citizens </w:t>
      </w:r>
      <w:r w:rsidR="002B3A59">
        <w:rPr>
          <w:szCs w:val="26"/>
        </w:rPr>
        <w:t xml:space="preserve">in obtaining their credentials </w:t>
      </w:r>
      <w:r w:rsidR="0054155D">
        <w:rPr>
          <w:szCs w:val="26"/>
        </w:rPr>
        <w:t xml:space="preserve">in the planning process until the transition deadline is reached. </w:t>
      </w:r>
    </w:p>
    <w:p w:rsidR="0054155D" w:rsidRDefault="0054155D" w:rsidP="007528E7">
      <w:pPr>
        <w:ind w:firstLine="0"/>
        <w:rPr>
          <w:szCs w:val="26"/>
        </w:rPr>
      </w:pPr>
    </w:p>
    <w:p w:rsidR="002B3A59" w:rsidRDefault="0054155D" w:rsidP="007528E7">
      <w:pPr>
        <w:ind w:firstLine="0"/>
        <w:rPr>
          <w:szCs w:val="26"/>
        </w:rPr>
      </w:pPr>
      <w:r>
        <w:rPr>
          <w:szCs w:val="26"/>
        </w:rPr>
        <w:tab/>
        <w:t>Representativ</w:t>
      </w:r>
      <w:r w:rsidR="002B3A59">
        <w:rPr>
          <w:szCs w:val="26"/>
        </w:rPr>
        <w:t xml:space="preserve">e Samara Heavrin complimented </w:t>
      </w:r>
      <w:r w:rsidR="00E8341F">
        <w:rPr>
          <w:szCs w:val="26"/>
        </w:rPr>
        <w:t xml:space="preserve">the Bowling </w:t>
      </w:r>
      <w:r w:rsidR="002B3A59">
        <w:rPr>
          <w:szCs w:val="26"/>
        </w:rPr>
        <w:t xml:space="preserve">Green regional office on their assistance </w:t>
      </w:r>
      <w:r>
        <w:rPr>
          <w:szCs w:val="26"/>
        </w:rPr>
        <w:t>in</w:t>
      </w:r>
      <w:r w:rsidR="002B3A59">
        <w:rPr>
          <w:szCs w:val="26"/>
        </w:rPr>
        <w:t xml:space="preserve"> helping her</w:t>
      </w:r>
      <w:r>
        <w:rPr>
          <w:szCs w:val="26"/>
        </w:rPr>
        <w:t xml:space="preserve"> obtain</w:t>
      </w:r>
      <w:r w:rsidR="002B3A59">
        <w:rPr>
          <w:szCs w:val="26"/>
        </w:rPr>
        <w:t xml:space="preserve"> </w:t>
      </w:r>
      <w:r>
        <w:rPr>
          <w:szCs w:val="26"/>
        </w:rPr>
        <w:t>her REAL ID.</w:t>
      </w:r>
    </w:p>
    <w:p w:rsidR="0054155D" w:rsidRDefault="0054155D" w:rsidP="007528E7">
      <w:pPr>
        <w:ind w:firstLine="0"/>
        <w:rPr>
          <w:szCs w:val="26"/>
        </w:rPr>
      </w:pPr>
      <w:r>
        <w:rPr>
          <w:szCs w:val="26"/>
        </w:rPr>
        <w:t xml:space="preserve"> </w:t>
      </w:r>
    </w:p>
    <w:p w:rsidR="004F6E02" w:rsidRDefault="004F6E02" w:rsidP="004F6E02">
      <w:pPr>
        <w:rPr>
          <w:b/>
          <w:bCs/>
        </w:rPr>
      </w:pPr>
      <w:r>
        <w:rPr>
          <w:b/>
          <w:bCs/>
        </w:rPr>
        <w:t xml:space="preserve">Update on </w:t>
      </w:r>
      <w:r w:rsidR="0077150F">
        <w:rPr>
          <w:b/>
          <w:bCs/>
        </w:rPr>
        <w:t xml:space="preserve">Transportation-Related CARES Act Funding </w:t>
      </w:r>
    </w:p>
    <w:p w:rsidR="00F741F7" w:rsidRPr="00F741F7" w:rsidRDefault="00F13270" w:rsidP="00F741F7">
      <w:pPr>
        <w:rPr>
          <w:szCs w:val="26"/>
        </w:rPr>
      </w:pPr>
      <w:r>
        <w:t>Jim Gray, Secretary,</w:t>
      </w:r>
      <w:r w:rsidR="008C7B9B">
        <w:t xml:space="preserve"> and Mike Hancock, Deputy Secretary, KYTC</w:t>
      </w:r>
      <w:r>
        <w:t>,</w:t>
      </w:r>
      <w:r w:rsidR="008C7B9B">
        <w:t xml:space="preserve"> updated the </w:t>
      </w:r>
      <w:r>
        <w:t>c</w:t>
      </w:r>
      <w:r w:rsidR="008C7B9B">
        <w:t>ommitt</w:t>
      </w:r>
      <w:r w:rsidR="00590537">
        <w:t xml:space="preserve">ee on </w:t>
      </w:r>
      <w:r>
        <w:t>t</w:t>
      </w:r>
      <w:r w:rsidR="00590537">
        <w:t>ransportation-r</w:t>
      </w:r>
      <w:r w:rsidR="008C7B9B">
        <w:t xml:space="preserve">elated CARES Act Funding. </w:t>
      </w:r>
      <w:r w:rsidR="00F741F7">
        <w:t xml:space="preserve">Secretary Gray stated </w:t>
      </w:r>
      <w:r w:rsidR="00F741F7">
        <w:rPr>
          <w:szCs w:val="26"/>
        </w:rPr>
        <w:t>o</w:t>
      </w:r>
      <w:r w:rsidR="00F741F7" w:rsidRPr="00F741F7">
        <w:rPr>
          <w:szCs w:val="26"/>
        </w:rPr>
        <w:t>n Friday, March 27, 2020, President Trump signed the Coronavirus Aid, Relief, and Economic S</w:t>
      </w:r>
      <w:r w:rsidR="00F741F7">
        <w:rPr>
          <w:szCs w:val="26"/>
        </w:rPr>
        <w:t>ecurity (CARES) Act into law. He stated w</w:t>
      </w:r>
      <w:r w:rsidR="00F741F7" w:rsidRPr="00F741F7">
        <w:rPr>
          <w:szCs w:val="26"/>
        </w:rPr>
        <w:t>hile most Americans are familiar with the stimulus checks the CARES Act authorized, the CARES Act also provided emergency assistance and health care response for individuals, families</w:t>
      </w:r>
      <w:r w:rsidR="00416D93">
        <w:rPr>
          <w:szCs w:val="26"/>
        </w:rPr>
        <w:t>,</w:t>
      </w:r>
      <w:r w:rsidR="00F741F7" w:rsidRPr="00F741F7">
        <w:rPr>
          <w:szCs w:val="26"/>
        </w:rPr>
        <w:t xml:space="preserve"> and businesses affected by the COVID-19 pandemic and provided emergency appropriations to support Executive Branch agency operations during the pandemic.</w:t>
      </w:r>
    </w:p>
    <w:p w:rsidR="00F741F7" w:rsidRPr="00F741F7" w:rsidRDefault="00F741F7" w:rsidP="00F741F7">
      <w:pPr>
        <w:rPr>
          <w:szCs w:val="26"/>
        </w:rPr>
      </w:pPr>
    </w:p>
    <w:p w:rsidR="00F741F7" w:rsidRPr="00F741F7" w:rsidRDefault="00581DDE" w:rsidP="00F741F7">
      <w:pPr>
        <w:rPr>
          <w:szCs w:val="26"/>
        </w:rPr>
      </w:pPr>
      <w:r>
        <w:rPr>
          <w:szCs w:val="26"/>
        </w:rPr>
        <w:t>During the pandemic</w:t>
      </w:r>
      <w:r w:rsidR="00F13270">
        <w:rPr>
          <w:szCs w:val="26"/>
        </w:rPr>
        <w:t>,</w:t>
      </w:r>
      <w:r w:rsidR="00F741F7" w:rsidRPr="00F741F7">
        <w:rPr>
          <w:szCs w:val="26"/>
        </w:rPr>
        <w:t xml:space="preserve"> transportation nationwide was hard-hit. With safety measures to encourage Americans to quarantine and reduce unnecessary i</w:t>
      </w:r>
      <w:r w:rsidR="00416D93">
        <w:rPr>
          <w:szCs w:val="26"/>
        </w:rPr>
        <w:t>nteractions, a drastic d</w:t>
      </w:r>
      <w:r w:rsidR="00F741F7" w:rsidRPr="00F741F7">
        <w:rPr>
          <w:szCs w:val="26"/>
        </w:rPr>
        <w:t xml:space="preserve">ip in </w:t>
      </w:r>
      <w:r w:rsidR="00F741F7" w:rsidRPr="00F741F7">
        <w:rPr>
          <w:szCs w:val="26"/>
        </w:rPr>
        <w:lastRenderedPageBreak/>
        <w:t>travel</w:t>
      </w:r>
      <w:r w:rsidR="00416D93">
        <w:rPr>
          <w:szCs w:val="26"/>
        </w:rPr>
        <w:t xml:space="preserve"> was realized</w:t>
      </w:r>
      <w:r w:rsidR="00F741F7" w:rsidRPr="00F741F7">
        <w:rPr>
          <w:szCs w:val="26"/>
        </w:rPr>
        <w:t xml:space="preserve"> on the roads and in the air, which impacted road fund revenues dependent on motor fuel tax and vehicle fees.  </w:t>
      </w:r>
    </w:p>
    <w:p w:rsidR="00F741F7" w:rsidRPr="00F741F7" w:rsidRDefault="00F741F7" w:rsidP="00F741F7">
      <w:pPr>
        <w:rPr>
          <w:szCs w:val="26"/>
        </w:rPr>
      </w:pPr>
    </w:p>
    <w:p w:rsidR="00F741F7" w:rsidRPr="00F741F7" w:rsidRDefault="00F741F7" w:rsidP="000D2DA4">
      <w:pPr>
        <w:rPr>
          <w:szCs w:val="26"/>
        </w:rPr>
      </w:pPr>
      <w:r w:rsidRPr="00F741F7">
        <w:rPr>
          <w:szCs w:val="26"/>
        </w:rPr>
        <w:t>The federal dollars provided through the CARES Act for transportation in Kentucky were desperately needed t</w:t>
      </w:r>
      <w:r w:rsidR="000D2DA4">
        <w:rPr>
          <w:szCs w:val="26"/>
        </w:rPr>
        <w:t xml:space="preserve">o sustain the operations of Kentucky’s </w:t>
      </w:r>
      <w:r w:rsidRPr="00F741F7">
        <w:rPr>
          <w:szCs w:val="26"/>
        </w:rPr>
        <w:t xml:space="preserve">transit systems and airports, as well as the livelihoods of the Kentuckians that keep those systems moving. </w:t>
      </w:r>
    </w:p>
    <w:p w:rsidR="00F741F7" w:rsidRPr="00F741F7" w:rsidRDefault="00F741F7" w:rsidP="00F741F7">
      <w:pPr>
        <w:rPr>
          <w:szCs w:val="26"/>
        </w:rPr>
      </w:pPr>
    </w:p>
    <w:p w:rsidR="00F741F7" w:rsidRPr="00F741F7" w:rsidRDefault="001572F4" w:rsidP="00F741F7">
      <w:pPr>
        <w:rPr>
          <w:szCs w:val="26"/>
        </w:rPr>
      </w:pPr>
      <w:r>
        <w:rPr>
          <w:szCs w:val="26"/>
        </w:rPr>
        <w:t>Secretary Gray stated t</w:t>
      </w:r>
      <w:r w:rsidR="00F741F7" w:rsidRPr="00F741F7">
        <w:rPr>
          <w:szCs w:val="26"/>
        </w:rPr>
        <w:t xml:space="preserve">he CARES Act provided </w:t>
      </w:r>
      <w:r w:rsidR="00F741F7" w:rsidRPr="001572F4">
        <w:rPr>
          <w:bCs/>
          <w:szCs w:val="26"/>
        </w:rPr>
        <w:t>$25 billion</w:t>
      </w:r>
      <w:r w:rsidR="00F741F7" w:rsidRPr="00F741F7">
        <w:rPr>
          <w:szCs w:val="26"/>
        </w:rPr>
        <w:t xml:space="preserve"> to transit agencies </w:t>
      </w:r>
      <w:r w:rsidR="00F741F7" w:rsidRPr="001572F4">
        <w:rPr>
          <w:bCs/>
          <w:szCs w:val="26"/>
        </w:rPr>
        <w:t>nationwide</w:t>
      </w:r>
      <w:r w:rsidR="00F741F7" w:rsidRPr="00F741F7">
        <w:rPr>
          <w:szCs w:val="26"/>
        </w:rPr>
        <w:t xml:space="preserve"> to help prevent, prepare for</w:t>
      </w:r>
      <w:r w:rsidR="00E8677F">
        <w:rPr>
          <w:szCs w:val="26"/>
        </w:rPr>
        <w:t>,</w:t>
      </w:r>
      <w:r w:rsidR="00F741F7" w:rsidRPr="00F741F7">
        <w:rPr>
          <w:szCs w:val="26"/>
        </w:rPr>
        <w:t xml:space="preserve"> and respond to the COVID-19 pandemic.</w:t>
      </w:r>
    </w:p>
    <w:p w:rsidR="00F741F7" w:rsidRPr="00F741F7" w:rsidRDefault="00F741F7" w:rsidP="00F741F7">
      <w:pPr>
        <w:rPr>
          <w:szCs w:val="26"/>
        </w:rPr>
      </w:pPr>
    </w:p>
    <w:p w:rsidR="00F741F7" w:rsidRPr="00FA1C55" w:rsidRDefault="00F741F7" w:rsidP="005D1C6E">
      <w:pPr>
        <w:pStyle w:val="paragraph"/>
        <w:spacing w:before="0" w:beforeAutospacing="0" w:after="0" w:afterAutospacing="0"/>
        <w:ind w:firstLine="720"/>
        <w:contextualSpacing/>
        <w:jc w:val="both"/>
        <w:textAlignment w:val="baseline"/>
        <w:rPr>
          <w:rFonts w:ascii="Times New Roman" w:hAnsi="Times New Roman" w:cs="Times New Roman"/>
          <w:bCs/>
          <w:sz w:val="26"/>
          <w:szCs w:val="26"/>
        </w:rPr>
      </w:pPr>
      <w:r w:rsidRPr="001572F4">
        <w:rPr>
          <w:rFonts w:ascii="Times New Roman" w:hAnsi="Times New Roman" w:cs="Times New Roman"/>
          <w:bCs/>
          <w:sz w:val="26"/>
          <w:szCs w:val="26"/>
        </w:rPr>
        <w:t xml:space="preserve">Kentucky’s $60.5 </w:t>
      </w:r>
      <w:r w:rsidR="00BB28D7">
        <w:rPr>
          <w:rFonts w:ascii="Times New Roman" w:hAnsi="Times New Roman" w:cs="Times New Roman"/>
          <w:bCs/>
          <w:sz w:val="26"/>
          <w:szCs w:val="26"/>
        </w:rPr>
        <w:t>m</w:t>
      </w:r>
      <w:r w:rsidRPr="001572F4">
        <w:rPr>
          <w:rFonts w:ascii="Times New Roman" w:hAnsi="Times New Roman" w:cs="Times New Roman"/>
          <w:bCs/>
          <w:sz w:val="26"/>
          <w:szCs w:val="26"/>
        </w:rPr>
        <w:t xml:space="preserve">illion appropriations were earmarked exclusively for the Section 5311 rural transit funding program. Rural transit operators serve </w:t>
      </w:r>
      <w:r w:rsidR="00E8677F">
        <w:rPr>
          <w:rFonts w:ascii="Times New Roman" w:hAnsi="Times New Roman" w:cs="Times New Roman"/>
          <w:sz w:val="26"/>
          <w:szCs w:val="26"/>
        </w:rPr>
        <w:t>a non-urbanized region</w:t>
      </w:r>
      <w:r w:rsidRPr="001572F4">
        <w:rPr>
          <w:rFonts w:ascii="Times New Roman" w:hAnsi="Times New Roman" w:cs="Times New Roman"/>
          <w:sz w:val="26"/>
          <w:szCs w:val="26"/>
        </w:rPr>
        <w:t xml:space="preserve"> with a</w:t>
      </w:r>
      <w:r w:rsidRPr="001572F4">
        <w:rPr>
          <w:rFonts w:ascii="Times New Roman" w:hAnsi="Times New Roman" w:cs="Times New Roman"/>
          <w:bCs/>
          <w:sz w:val="26"/>
          <w:szCs w:val="26"/>
        </w:rPr>
        <w:t xml:space="preserve"> population of 50,000 or less. </w:t>
      </w:r>
      <w:r w:rsidRPr="00F741F7">
        <w:rPr>
          <w:rFonts w:ascii="Times New Roman" w:hAnsi="Times New Roman" w:cs="Times New Roman"/>
          <w:sz w:val="26"/>
          <w:szCs w:val="26"/>
        </w:rPr>
        <w:t>The K</w:t>
      </w:r>
      <w:r w:rsidR="00FA1C55">
        <w:rPr>
          <w:rFonts w:ascii="Times New Roman" w:hAnsi="Times New Roman" w:cs="Times New Roman"/>
          <w:sz w:val="26"/>
          <w:szCs w:val="26"/>
        </w:rPr>
        <w:t>YTC</w:t>
      </w:r>
      <w:r w:rsidRPr="00F741F7">
        <w:rPr>
          <w:rFonts w:ascii="Times New Roman" w:hAnsi="Times New Roman" w:cs="Times New Roman"/>
          <w:sz w:val="26"/>
          <w:szCs w:val="26"/>
        </w:rPr>
        <w:t xml:space="preserve">’s Office of Transportation Delivery applied for and administered the grant funding. </w:t>
      </w:r>
    </w:p>
    <w:p w:rsidR="00F741F7" w:rsidRPr="00F741F7" w:rsidRDefault="00F741F7" w:rsidP="005D1C6E">
      <w:pPr>
        <w:pStyle w:val="paragraph"/>
        <w:spacing w:before="0" w:beforeAutospacing="0" w:after="0" w:afterAutospacing="0"/>
        <w:contextualSpacing/>
        <w:textAlignment w:val="baseline"/>
        <w:rPr>
          <w:rFonts w:ascii="Times New Roman" w:hAnsi="Times New Roman" w:cs="Times New Roman"/>
          <w:b/>
          <w:bCs/>
          <w:sz w:val="26"/>
          <w:szCs w:val="26"/>
        </w:rPr>
      </w:pPr>
    </w:p>
    <w:p w:rsidR="00F741F7" w:rsidRPr="00F741F7" w:rsidRDefault="00F741F7" w:rsidP="005D1C6E">
      <w:pPr>
        <w:pStyle w:val="paragraph"/>
        <w:spacing w:before="0" w:beforeAutospacing="0" w:after="0" w:afterAutospacing="0"/>
        <w:ind w:firstLine="720"/>
        <w:contextualSpacing/>
        <w:jc w:val="both"/>
        <w:textAlignment w:val="baseline"/>
        <w:rPr>
          <w:rFonts w:ascii="Times New Roman" w:hAnsi="Times New Roman" w:cs="Times New Roman"/>
          <w:bCs/>
          <w:sz w:val="26"/>
          <w:szCs w:val="26"/>
        </w:rPr>
      </w:pPr>
      <w:r w:rsidRPr="00F741F7">
        <w:rPr>
          <w:rFonts w:ascii="Times New Roman" w:hAnsi="Times New Roman" w:cs="Times New Roman"/>
          <w:bCs/>
          <w:sz w:val="26"/>
          <w:szCs w:val="26"/>
        </w:rPr>
        <w:t>The $60.5</w:t>
      </w:r>
      <w:r w:rsidR="00BB28D7">
        <w:rPr>
          <w:rFonts w:ascii="Times New Roman" w:hAnsi="Times New Roman" w:cs="Times New Roman"/>
          <w:bCs/>
          <w:sz w:val="26"/>
          <w:szCs w:val="26"/>
        </w:rPr>
        <w:t xml:space="preserve"> million</w:t>
      </w:r>
      <w:r w:rsidRPr="00F741F7">
        <w:rPr>
          <w:rFonts w:ascii="Times New Roman" w:hAnsi="Times New Roman" w:cs="Times New Roman"/>
          <w:bCs/>
          <w:sz w:val="26"/>
          <w:szCs w:val="26"/>
        </w:rPr>
        <w:t xml:space="preserve"> rural transit</w:t>
      </w:r>
      <w:r w:rsidR="00FA1C55">
        <w:rPr>
          <w:rFonts w:ascii="Times New Roman" w:hAnsi="Times New Roman" w:cs="Times New Roman"/>
          <w:bCs/>
          <w:sz w:val="26"/>
          <w:szCs w:val="26"/>
        </w:rPr>
        <w:t xml:space="preserve"> program does not fund the big three</w:t>
      </w:r>
      <w:r w:rsidRPr="00F741F7">
        <w:rPr>
          <w:rFonts w:ascii="Times New Roman" w:hAnsi="Times New Roman" w:cs="Times New Roman"/>
          <w:bCs/>
          <w:sz w:val="26"/>
          <w:szCs w:val="26"/>
        </w:rPr>
        <w:t xml:space="preserve"> transit agencies (Lextran, TARC, TANK) and small urban transit systems. They were eligible to apply directly with the Federal Transit Administration to draw from a different pot of CARES funding.</w:t>
      </w:r>
      <w:r w:rsidR="00FA1C55">
        <w:rPr>
          <w:rFonts w:ascii="Times New Roman" w:hAnsi="Times New Roman" w:cs="Times New Roman"/>
          <w:bCs/>
          <w:sz w:val="26"/>
          <w:szCs w:val="26"/>
        </w:rPr>
        <w:t xml:space="preserve"> Secretary Gray stated f</w:t>
      </w:r>
      <w:r w:rsidRPr="00F741F7">
        <w:rPr>
          <w:rFonts w:ascii="Times New Roman" w:hAnsi="Times New Roman" w:cs="Times New Roman"/>
          <w:bCs/>
          <w:sz w:val="26"/>
          <w:szCs w:val="26"/>
        </w:rPr>
        <w:t>or many public transit agencies, federal transit grant programs are the difference between staying in business and going out of business.</w:t>
      </w:r>
    </w:p>
    <w:p w:rsidR="00F741F7" w:rsidRPr="00F741F7" w:rsidRDefault="00F741F7" w:rsidP="005D1C6E">
      <w:pPr>
        <w:pStyle w:val="paragraph"/>
        <w:spacing w:before="0" w:beforeAutospacing="0" w:after="0" w:afterAutospacing="0"/>
        <w:contextualSpacing/>
        <w:textAlignment w:val="baseline"/>
        <w:rPr>
          <w:rFonts w:ascii="Times New Roman" w:hAnsi="Times New Roman" w:cs="Times New Roman"/>
          <w:bCs/>
          <w:sz w:val="26"/>
          <w:szCs w:val="26"/>
        </w:rPr>
      </w:pPr>
    </w:p>
    <w:p w:rsidR="00F741F7" w:rsidRPr="00FA1C55" w:rsidRDefault="00F741F7" w:rsidP="005D1C6E">
      <w:pPr>
        <w:pStyle w:val="paragraph"/>
        <w:spacing w:before="0" w:beforeAutospacing="0" w:after="0" w:afterAutospacing="0"/>
        <w:ind w:firstLine="720"/>
        <w:contextualSpacing/>
        <w:jc w:val="both"/>
        <w:textAlignment w:val="baseline"/>
        <w:rPr>
          <w:rFonts w:ascii="Times New Roman" w:hAnsi="Times New Roman" w:cs="Times New Roman"/>
          <w:bCs/>
          <w:sz w:val="26"/>
          <w:szCs w:val="26"/>
        </w:rPr>
      </w:pPr>
      <w:r w:rsidRPr="00F741F7">
        <w:rPr>
          <w:rFonts w:ascii="Times New Roman" w:hAnsi="Times New Roman" w:cs="Times New Roman"/>
          <w:bCs/>
          <w:sz w:val="26"/>
          <w:szCs w:val="26"/>
        </w:rPr>
        <w:t xml:space="preserve">The CARES funding was beneficial for rural transit because it required no local match, unlike traditional Federal Transit Administration grants. Much like other public modes of transportation, the pandemic left transit agencies hard hit due to lost ridership and lost revenue. </w:t>
      </w:r>
      <w:r w:rsidRPr="00F741F7">
        <w:rPr>
          <w:rFonts w:ascii="Times New Roman" w:hAnsi="Times New Roman" w:cs="Times New Roman"/>
          <w:sz w:val="26"/>
          <w:szCs w:val="26"/>
        </w:rPr>
        <w:t xml:space="preserve">Transit drivers and other transit system employees remained on the frontlines of the COVID-19 battle to maintain essential services for Kentuckians. </w:t>
      </w:r>
    </w:p>
    <w:p w:rsidR="00FA1C55" w:rsidRDefault="00FA1C55" w:rsidP="00F741F7">
      <w:pPr>
        <w:rPr>
          <w:szCs w:val="26"/>
        </w:rPr>
      </w:pPr>
    </w:p>
    <w:p w:rsidR="00F741F7" w:rsidRPr="00305ED8" w:rsidRDefault="00F741F7" w:rsidP="00305ED8">
      <w:pPr>
        <w:rPr>
          <w:color w:val="FF0000"/>
          <w:szCs w:val="26"/>
        </w:rPr>
      </w:pPr>
      <w:r w:rsidRPr="00F741F7">
        <w:rPr>
          <w:szCs w:val="26"/>
        </w:rPr>
        <w:t>Of the $60.5</w:t>
      </w:r>
      <w:r w:rsidR="00BB28D7">
        <w:rPr>
          <w:szCs w:val="26"/>
        </w:rPr>
        <w:t xml:space="preserve"> million</w:t>
      </w:r>
      <w:r w:rsidRPr="00F741F7">
        <w:rPr>
          <w:szCs w:val="26"/>
        </w:rPr>
        <w:t>, the Office of Transportation Delivery has applied for and received $55</w:t>
      </w:r>
      <w:r w:rsidR="00BB28D7">
        <w:rPr>
          <w:szCs w:val="26"/>
        </w:rPr>
        <w:t xml:space="preserve"> million</w:t>
      </w:r>
      <w:r w:rsidRPr="00F741F7">
        <w:rPr>
          <w:szCs w:val="26"/>
        </w:rPr>
        <w:t xml:space="preserve"> to date. </w:t>
      </w:r>
      <w:r w:rsidR="00305ED8">
        <w:rPr>
          <w:szCs w:val="26"/>
        </w:rPr>
        <w:t>Pending N</w:t>
      </w:r>
      <w:r w:rsidR="00E8341F">
        <w:rPr>
          <w:szCs w:val="26"/>
        </w:rPr>
        <w:t xml:space="preserve">ational </w:t>
      </w:r>
      <w:r w:rsidR="00305ED8">
        <w:rPr>
          <w:szCs w:val="26"/>
        </w:rPr>
        <w:t>E</w:t>
      </w:r>
      <w:r w:rsidR="00E8341F">
        <w:rPr>
          <w:szCs w:val="26"/>
        </w:rPr>
        <w:t xml:space="preserve">nvironmental </w:t>
      </w:r>
      <w:r w:rsidR="00305ED8">
        <w:rPr>
          <w:szCs w:val="26"/>
        </w:rPr>
        <w:t>P</w:t>
      </w:r>
      <w:r w:rsidR="00E8341F">
        <w:rPr>
          <w:szCs w:val="26"/>
        </w:rPr>
        <w:t xml:space="preserve">olicy </w:t>
      </w:r>
      <w:r w:rsidR="00305ED8">
        <w:rPr>
          <w:szCs w:val="26"/>
        </w:rPr>
        <w:t>A</w:t>
      </w:r>
      <w:r w:rsidR="00E8341F">
        <w:rPr>
          <w:szCs w:val="26"/>
        </w:rPr>
        <w:t>ct (NEPA)</w:t>
      </w:r>
      <w:r w:rsidR="00305ED8">
        <w:rPr>
          <w:szCs w:val="26"/>
        </w:rPr>
        <w:t xml:space="preserve"> approval, which is </w:t>
      </w:r>
      <w:r w:rsidR="00305ED8" w:rsidRPr="00F741F7">
        <w:rPr>
          <w:szCs w:val="26"/>
        </w:rPr>
        <w:t>required by the Federal Transit Administration</w:t>
      </w:r>
      <w:r w:rsidR="00305ED8">
        <w:rPr>
          <w:szCs w:val="26"/>
        </w:rPr>
        <w:t xml:space="preserve">, is </w:t>
      </w:r>
      <w:r w:rsidRPr="00F741F7">
        <w:rPr>
          <w:szCs w:val="26"/>
        </w:rPr>
        <w:t>$5.5</w:t>
      </w:r>
      <w:r w:rsidR="00BB28D7">
        <w:rPr>
          <w:szCs w:val="26"/>
        </w:rPr>
        <w:t xml:space="preserve"> million</w:t>
      </w:r>
      <w:r w:rsidRPr="00F741F7">
        <w:rPr>
          <w:szCs w:val="26"/>
        </w:rPr>
        <w:t>.</w:t>
      </w:r>
      <w:r w:rsidR="00305ED8">
        <w:rPr>
          <w:szCs w:val="26"/>
        </w:rPr>
        <w:t xml:space="preserve"> Secretary Gray stated KYTC was </w:t>
      </w:r>
      <w:r w:rsidRPr="00F741F7">
        <w:rPr>
          <w:bCs/>
          <w:szCs w:val="26"/>
        </w:rPr>
        <w:t>encouraged by the Federal Transit Administration to use these funds quickly and to get funds out to transit providers who need them during Kentucky’s State of Emergency.</w:t>
      </w:r>
    </w:p>
    <w:p w:rsidR="00F741F7" w:rsidRPr="00F741F7" w:rsidRDefault="00F741F7" w:rsidP="00F741F7">
      <w:pPr>
        <w:pStyle w:val="paragraph"/>
        <w:spacing w:before="0" w:beforeAutospacing="0" w:after="0" w:afterAutospacing="0" w:line="480" w:lineRule="atLeast"/>
        <w:contextualSpacing/>
        <w:textAlignment w:val="baseline"/>
        <w:rPr>
          <w:rFonts w:ascii="Times New Roman" w:hAnsi="Times New Roman" w:cs="Times New Roman"/>
          <w:bCs/>
          <w:sz w:val="26"/>
          <w:szCs w:val="26"/>
        </w:rPr>
      </w:pPr>
    </w:p>
    <w:p w:rsidR="00F741F7" w:rsidRPr="00F741F7" w:rsidRDefault="00F741F7" w:rsidP="005D1C6E">
      <w:pPr>
        <w:pStyle w:val="paragraph"/>
        <w:spacing w:before="0" w:beforeAutospacing="0" w:after="0" w:afterAutospacing="0"/>
        <w:ind w:firstLine="720"/>
        <w:contextualSpacing/>
        <w:jc w:val="both"/>
        <w:textAlignment w:val="baseline"/>
        <w:rPr>
          <w:rFonts w:ascii="Times New Roman" w:hAnsi="Times New Roman" w:cs="Times New Roman"/>
          <w:bCs/>
          <w:sz w:val="26"/>
          <w:szCs w:val="26"/>
        </w:rPr>
      </w:pPr>
      <w:r w:rsidRPr="00F741F7">
        <w:rPr>
          <w:rFonts w:ascii="Times New Roman" w:hAnsi="Times New Roman" w:cs="Times New Roman"/>
          <w:bCs/>
          <w:sz w:val="26"/>
          <w:szCs w:val="26"/>
        </w:rPr>
        <w:t xml:space="preserve">The Office of Transportation Delivery </w:t>
      </w:r>
      <w:r w:rsidRPr="00305ED8">
        <w:rPr>
          <w:rFonts w:ascii="Times New Roman" w:hAnsi="Times New Roman" w:cs="Times New Roman"/>
          <w:sz w:val="26"/>
          <w:szCs w:val="26"/>
        </w:rPr>
        <w:t>first focused on issuing funds to agencies to support operational and administrative expenses</w:t>
      </w:r>
      <w:r w:rsidRPr="00F741F7">
        <w:rPr>
          <w:rFonts w:ascii="Times New Roman" w:hAnsi="Times New Roman" w:cs="Times New Roman"/>
          <w:bCs/>
          <w:sz w:val="26"/>
          <w:szCs w:val="26"/>
        </w:rPr>
        <w:t xml:space="preserve"> to ensure transit systems could remain in business in rural areas, including Appalachia. Intercity bus services were also supported to allow routes to run that connect rural areas with the larger regional system of intercity bus services. </w:t>
      </w:r>
    </w:p>
    <w:p w:rsidR="00F741F7" w:rsidRPr="00F741F7" w:rsidRDefault="00F741F7" w:rsidP="005D1C6E">
      <w:pPr>
        <w:pStyle w:val="paragraph"/>
        <w:spacing w:before="0" w:beforeAutospacing="0" w:after="0" w:afterAutospacing="0"/>
        <w:contextualSpacing/>
        <w:textAlignment w:val="baseline"/>
        <w:rPr>
          <w:rFonts w:ascii="Times New Roman" w:hAnsi="Times New Roman" w:cs="Times New Roman"/>
          <w:bCs/>
          <w:sz w:val="26"/>
          <w:szCs w:val="26"/>
        </w:rPr>
      </w:pPr>
      <w:r w:rsidRPr="00F741F7">
        <w:rPr>
          <w:rFonts w:ascii="Times New Roman" w:hAnsi="Times New Roman" w:cs="Times New Roman"/>
          <w:bCs/>
          <w:sz w:val="26"/>
          <w:szCs w:val="26"/>
        </w:rPr>
        <w:t xml:space="preserve"> </w:t>
      </w:r>
    </w:p>
    <w:p w:rsidR="00F741F7" w:rsidRPr="00F741F7" w:rsidRDefault="00F741F7" w:rsidP="005D1C6E">
      <w:pPr>
        <w:pStyle w:val="paragraph"/>
        <w:spacing w:before="0" w:beforeAutospacing="0" w:after="0" w:afterAutospacing="0"/>
        <w:ind w:firstLine="720"/>
        <w:contextualSpacing/>
        <w:jc w:val="both"/>
        <w:textAlignment w:val="baseline"/>
        <w:rPr>
          <w:rFonts w:ascii="Times New Roman" w:hAnsi="Times New Roman" w:cs="Times New Roman"/>
          <w:bCs/>
          <w:sz w:val="26"/>
          <w:szCs w:val="26"/>
        </w:rPr>
      </w:pPr>
      <w:r w:rsidRPr="00F741F7">
        <w:rPr>
          <w:rFonts w:ascii="Times New Roman" w:hAnsi="Times New Roman" w:cs="Times New Roman"/>
          <w:bCs/>
          <w:sz w:val="26"/>
          <w:szCs w:val="26"/>
        </w:rPr>
        <w:t xml:space="preserve">Operational expenses included administrative leave for employees required to self-isolate because of exposure to people infected with COVID-19. Other eligible operational </w:t>
      </w:r>
      <w:r w:rsidRPr="00F741F7">
        <w:rPr>
          <w:rFonts w:ascii="Times New Roman" w:hAnsi="Times New Roman" w:cs="Times New Roman"/>
          <w:bCs/>
          <w:sz w:val="26"/>
          <w:szCs w:val="26"/>
        </w:rPr>
        <w:lastRenderedPageBreak/>
        <w:t>expenses included the purchase of fuel and procurement of personal protective equipment such as masks, gloves, disinfectant wipes, disinfection services</w:t>
      </w:r>
      <w:r w:rsidR="00B84C65">
        <w:rPr>
          <w:rFonts w:ascii="Times New Roman" w:hAnsi="Times New Roman" w:cs="Times New Roman"/>
          <w:bCs/>
          <w:sz w:val="26"/>
          <w:szCs w:val="26"/>
        </w:rPr>
        <w:t>,</w:t>
      </w:r>
      <w:r w:rsidRPr="00F741F7">
        <w:rPr>
          <w:rFonts w:ascii="Times New Roman" w:hAnsi="Times New Roman" w:cs="Times New Roman"/>
          <w:bCs/>
          <w:sz w:val="26"/>
          <w:szCs w:val="26"/>
        </w:rPr>
        <w:t xml:space="preserve"> and protective barriers between drivers and passengers.</w:t>
      </w:r>
    </w:p>
    <w:p w:rsidR="00F741F7" w:rsidRPr="00F741F7" w:rsidRDefault="00F741F7" w:rsidP="005D1C6E">
      <w:pPr>
        <w:pStyle w:val="paragraph"/>
        <w:spacing w:before="0" w:beforeAutospacing="0" w:after="0" w:afterAutospacing="0"/>
        <w:contextualSpacing/>
        <w:textAlignment w:val="baseline"/>
        <w:rPr>
          <w:rFonts w:ascii="Times New Roman" w:hAnsi="Times New Roman" w:cs="Times New Roman"/>
          <w:bCs/>
          <w:sz w:val="26"/>
          <w:szCs w:val="26"/>
        </w:rPr>
      </w:pPr>
    </w:p>
    <w:p w:rsidR="00F741F7" w:rsidRPr="00E87A81" w:rsidRDefault="00815310" w:rsidP="005D1C6E">
      <w:pPr>
        <w:pStyle w:val="paragraph"/>
        <w:spacing w:before="0" w:beforeAutospacing="0" w:after="0" w:afterAutospacing="0"/>
        <w:ind w:firstLine="720"/>
        <w:contextualSpacing/>
        <w:jc w:val="both"/>
        <w:textAlignment w:val="baseline"/>
        <w:rPr>
          <w:rFonts w:ascii="Times New Roman" w:hAnsi="Times New Roman" w:cs="Times New Roman"/>
          <w:bCs/>
          <w:sz w:val="26"/>
          <w:szCs w:val="26"/>
        </w:rPr>
      </w:pPr>
      <w:r>
        <w:rPr>
          <w:rFonts w:ascii="Times New Roman" w:hAnsi="Times New Roman" w:cs="Times New Roman"/>
          <w:bCs/>
          <w:sz w:val="26"/>
          <w:szCs w:val="26"/>
        </w:rPr>
        <w:t>T</w:t>
      </w:r>
      <w:r w:rsidR="00F741F7" w:rsidRPr="00F741F7">
        <w:rPr>
          <w:rFonts w:ascii="Times New Roman" w:hAnsi="Times New Roman" w:cs="Times New Roman"/>
          <w:bCs/>
          <w:sz w:val="26"/>
          <w:szCs w:val="26"/>
        </w:rPr>
        <w:t>he Office</w:t>
      </w:r>
      <w:r w:rsidRPr="00815310">
        <w:rPr>
          <w:rFonts w:ascii="Times New Roman" w:hAnsi="Times New Roman" w:cs="Times New Roman"/>
          <w:bCs/>
          <w:sz w:val="26"/>
          <w:szCs w:val="26"/>
        </w:rPr>
        <w:t xml:space="preserve"> </w:t>
      </w:r>
      <w:r w:rsidRPr="00F741F7">
        <w:rPr>
          <w:rFonts w:ascii="Times New Roman" w:hAnsi="Times New Roman" w:cs="Times New Roman"/>
          <w:bCs/>
          <w:sz w:val="26"/>
          <w:szCs w:val="26"/>
        </w:rPr>
        <w:t>of Transportation Delivery</w:t>
      </w:r>
      <w:r w:rsidR="00F741F7" w:rsidRPr="00F741F7">
        <w:rPr>
          <w:rFonts w:ascii="Times New Roman" w:hAnsi="Times New Roman" w:cs="Times New Roman"/>
          <w:bCs/>
          <w:sz w:val="26"/>
          <w:szCs w:val="26"/>
        </w:rPr>
        <w:t xml:space="preserve"> accept</w:t>
      </w:r>
      <w:r>
        <w:rPr>
          <w:rFonts w:ascii="Times New Roman" w:hAnsi="Times New Roman" w:cs="Times New Roman"/>
          <w:bCs/>
          <w:sz w:val="26"/>
          <w:szCs w:val="26"/>
        </w:rPr>
        <w:t>ed</w:t>
      </w:r>
      <w:r w:rsidR="00F741F7" w:rsidRPr="00F741F7">
        <w:rPr>
          <w:rFonts w:ascii="Times New Roman" w:hAnsi="Times New Roman" w:cs="Times New Roman"/>
          <w:bCs/>
          <w:sz w:val="26"/>
          <w:szCs w:val="26"/>
        </w:rPr>
        <w:t xml:space="preserve"> requests and issued funding for capital expens</w:t>
      </w:r>
      <w:r>
        <w:rPr>
          <w:rFonts w:ascii="Times New Roman" w:hAnsi="Times New Roman" w:cs="Times New Roman"/>
          <w:bCs/>
          <w:sz w:val="26"/>
          <w:szCs w:val="26"/>
        </w:rPr>
        <w:t xml:space="preserve">e projects for new construction </w:t>
      </w:r>
      <w:r w:rsidR="00F741F7" w:rsidRPr="00F741F7">
        <w:rPr>
          <w:rFonts w:ascii="Times New Roman" w:hAnsi="Times New Roman" w:cs="Times New Roman"/>
          <w:bCs/>
          <w:sz w:val="26"/>
          <w:szCs w:val="26"/>
        </w:rPr>
        <w:t>and renovations</w:t>
      </w:r>
      <w:r>
        <w:rPr>
          <w:rFonts w:ascii="Times New Roman" w:hAnsi="Times New Roman" w:cs="Times New Roman"/>
          <w:bCs/>
          <w:sz w:val="26"/>
          <w:szCs w:val="26"/>
        </w:rPr>
        <w:t>,</w:t>
      </w:r>
      <w:r w:rsidR="00F741F7" w:rsidRPr="00F741F7">
        <w:rPr>
          <w:rFonts w:ascii="Times New Roman" w:hAnsi="Times New Roman" w:cs="Times New Roman"/>
          <w:bCs/>
          <w:sz w:val="26"/>
          <w:szCs w:val="26"/>
        </w:rPr>
        <w:t xml:space="preserve"> and equipment upgrades, such as onboard security cameras, GPS, transit vehicles, electronic ticketing, and office supplies. </w:t>
      </w:r>
      <w:r w:rsidR="00F741F7" w:rsidRPr="00F741F7">
        <w:rPr>
          <w:rFonts w:ascii="Times New Roman" w:hAnsi="Times New Roman" w:cs="Times New Roman"/>
          <w:sz w:val="26"/>
          <w:szCs w:val="26"/>
        </w:rPr>
        <w:t xml:space="preserve">This funding was a lifeline to keep the wheels turning for Kentucky’s 25 public transit agencies that kept Kentuckians employed and connected to critical services, like medical appointments, the grocery, and </w:t>
      </w:r>
      <w:r>
        <w:rPr>
          <w:rFonts w:ascii="Times New Roman" w:hAnsi="Times New Roman" w:cs="Times New Roman"/>
          <w:sz w:val="26"/>
          <w:szCs w:val="26"/>
        </w:rPr>
        <w:t xml:space="preserve">even </w:t>
      </w:r>
      <w:r w:rsidR="00F741F7" w:rsidRPr="00F741F7">
        <w:rPr>
          <w:rFonts w:ascii="Times New Roman" w:hAnsi="Times New Roman" w:cs="Times New Roman"/>
          <w:sz w:val="26"/>
          <w:szCs w:val="26"/>
        </w:rPr>
        <w:t>vaccine locations.</w:t>
      </w:r>
    </w:p>
    <w:p w:rsidR="00F741F7" w:rsidRPr="00F741F7" w:rsidRDefault="00F741F7" w:rsidP="00F741F7">
      <w:pPr>
        <w:rPr>
          <w:b/>
          <w:bCs/>
          <w:szCs w:val="26"/>
        </w:rPr>
      </w:pPr>
    </w:p>
    <w:p w:rsidR="00F741F7" w:rsidRPr="00E87A81" w:rsidRDefault="00E87A81" w:rsidP="00E87A81">
      <w:pPr>
        <w:rPr>
          <w:b/>
          <w:bCs/>
          <w:szCs w:val="26"/>
        </w:rPr>
      </w:pPr>
      <w:r>
        <w:rPr>
          <w:szCs w:val="26"/>
        </w:rPr>
        <w:t xml:space="preserve">Secretary Gray updated the Committee on the aviation industry in regards to CARES Act funding. </w:t>
      </w:r>
      <w:r w:rsidRPr="00E87A81">
        <w:rPr>
          <w:bCs/>
          <w:szCs w:val="26"/>
        </w:rPr>
        <w:t>He stated</w:t>
      </w:r>
      <w:r>
        <w:rPr>
          <w:bCs/>
          <w:szCs w:val="26"/>
        </w:rPr>
        <w:t xml:space="preserve"> Kentucky received approximately </w:t>
      </w:r>
      <w:r w:rsidR="00F741F7" w:rsidRPr="00E87A81">
        <w:rPr>
          <w:bCs/>
          <w:szCs w:val="26"/>
        </w:rPr>
        <w:t xml:space="preserve">$77 </w:t>
      </w:r>
      <w:r w:rsidR="000E7481">
        <w:rPr>
          <w:bCs/>
          <w:szCs w:val="26"/>
        </w:rPr>
        <w:t>m</w:t>
      </w:r>
      <w:r w:rsidR="00F741F7" w:rsidRPr="00E87A81">
        <w:rPr>
          <w:bCs/>
          <w:szCs w:val="26"/>
        </w:rPr>
        <w:t>illion</w:t>
      </w:r>
      <w:r w:rsidR="00F741F7" w:rsidRPr="00F741F7">
        <w:rPr>
          <w:szCs w:val="26"/>
        </w:rPr>
        <w:t xml:space="preserve"> in April 2020 to provide relief to the aviation industry. The money was intended to offset losses and expenses incurred by general and commercial airports, while keeping workers employed and airport credit ratings </w:t>
      </w:r>
      <w:r w:rsidR="00E8341F" w:rsidRPr="00F741F7">
        <w:rPr>
          <w:szCs w:val="26"/>
        </w:rPr>
        <w:t>stable. This</w:t>
      </w:r>
      <w:r w:rsidR="00F741F7" w:rsidRPr="00F741F7">
        <w:rPr>
          <w:szCs w:val="26"/>
        </w:rPr>
        <w:t xml:space="preserve"> funding was above and beyond the annual Airport Improvement Program grants issued by the Federal Aviation Administration. </w:t>
      </w:r>
    </w:p>
    <w:p w:rsidR="00E87A81" w:rsidRDefault="00E87A81" w:rsidP="00F741F7">
      <w:pPr>
        <w:rPr>
          <w:szCs w:val="26"/>
        </w:rPr>
      </w:pPr>
    </w:p>
    <w:p w:rsidR="00F741F7" w:rsidRPr="00F741F7" w:rsidRDefault="00F741F7" w:rsidP="00E87A81">
      <w:pPr>
        <w:rPr>
          <w:szCs w:val="26"/>
        </w:rPr>
      </w:pPr>
      <w:r w:rsidRPr="00F741F7">
        <w:rPr>
          <w:szCs w:val="26"/>
        </w:rPr>
        <w:t xml:space="preserve">Kentucky has </w:t>
      </w:r>
      <w:r w:rsidRPr="00E87A81">
        <w:rPr>
          <w:bCs/>
          <w:szCs w:val="26"/>
        </w:rPr>
        <w:t>57 airports</w:t>
      </w:r>
      <w:r w:rsidR="00E87A81">
        <w:rPr>
          <w:szCs w:val="26"/>
        </w:rPr>
        <w:t xml:space="preserve">, five of which </w:t>
      </w:r>
      <w:r w:rsidRPr="00F741F7">
        <w:rPr>
          <w:szCs w:val="26"/>
        </w:rPr>
        <w:t>are commercial airports that provide ticketed passenger service</w:t>
      </w:r>
      <w:r w:rsidR="00E87A81">
        <w:rPr>
          <w:szCs w:val="26"/>
        </w:rPr>
        <w:t>,</w:t>
      </w:r>
      <w:r w:rsidRPr="00F741F7">
        <w:rPr>
          <w:szCs w:val="26"/>
        </w:rPr>
        <w:t xml:space="preserve"> and 52 are general aviation airports that serve private aircraft and small charter operations.</w:t>
      </w:r>
      <w:r w:rsidR="00E87A81">
        <w:rPr>
          <w:szCs w:val="26"/>
        </w:rPr>
        <w:t xml:space="preserve"> The </w:t>
      </w:r>
      <w:r w:rsidRPr="00E87A81">
        <w:rPr>
          <w:szCs w:val="26"/>
        </w:rPr>
        <w:t xml:space="preserve">five </w:t>
      </w:r>
      <w:r w:rsidRPr="00E87A81">
        <w:rPr>
          <w:bCs/>
          <w:szCs w:val="26"/>
        </w:rPr>
        <w:t>commercial</w:t>
      </w:r>
      <w:r w:rsidRPr="00F741F7">
        <w:rPr>
          <w:b/>
          <w:bCs/>
          <w:szCs w:val="26"/>
        </w:rPr>
        <w:t xml:space="preserve"> </w:t>
      </w:r>
      <w:r w:rsidRPr="00E87A81">
        <w:rPr>
          <w:bCs/>
          <w:szCs w:val="26"/>
        </w:rPr>
        <w:t>airports</w:t>
      </w:r>
      <w:r w:rsidRPr="00F741F7">
        <w:rPr>
          <w:szCs w:val="26"/>
        </w:rPr>
        <w:t xml:space="preserve"> are located in </w:t>
      </w:r>
      <w:r w:rsidRPr="00E87A81">
        <w:rPr>
          <w:bCs/>
          <w:szCs w:val="26"/>
        </w:rPr>
        <w:t>Cincinnati/Northern Kentucky, Louisville, Lexington, Owensboro</w:t>
      </w:r>
      <w:r w:rsidR="000E7481">
        <w:rPr>
          <w:bCs/>
          <w:szCs w:val="26"/>
        </w:rPr>
        <w:t>,</w:t>
      </w:r>
      <w:r w:rsidRPr="00E87A81">
        <w:rPr>
          <w:bCs/>
          <w:szCs w:val="26"/>
        </w:rPr>
        <w:t xml:space="preserve"> and Paducah</w:t>
      </w:r>
      <w:r w:rsidRPr="00E87A81">
        <w:rPr>
          <w:szCs w:val="26"/>
        </w:rPr>
        <w:t>.</w:t>
      </w:r>
      <w:r w:rsidRPr="00F741F7">
        <w:rPr>
          <w:szCs w:val="26"/>
        </w:rPr>
        <w:t xml:space="preserve"> </w:t>
      </w:r>
    </w:p>
    <w:p w:rsidR="00E87A81" w:rsidRDefault="00E87A81" w:rsidP="00F741F7">
      <w:pPr>
        <w:rPr>
          <w:szCs w:val="26"/>
        </w:rPr>
      </w:pPr>
    </w:p>
    <w:p w:rsidR="00F741F7" w:rsidRDefault="00E87A81" w:rsidP="00F741F7">
      <w:pPr>
        <w:rPr>
          <w:szCs w:val="26"/>
        </w:rPr>
      </w:pPr>
      <w:r>
        <w:rPr>
          <w:szCs w:val="26"/>
        </w:rPr>
        <w:t xml:space="preserve">Secretary Gray stated approximately </w:t>
      </w:r>
      <w:r w:rsidR="00F741F7" w:rsidRPr="00E87A81">
        <w:rPr>
          <w:bCs/>
          <w:szCs w:val="26"/>
        </w:rPr>
        <w:t>95 percent of the $77 million</w:t>
      </w:r>
      <w:r w:rsidR="00F741F7" w:rsidRPr="00E87A81">
        <w:rPr>
          <w:szCs w:val="26"/>
        </w:rPr>
        <w:t xml:space="preserve"> was appropriated by F</w:t>
      </w:r>
      <w:r w:rsidR="00991D3D">
        <w:rPr>
          <w:szCs w:val="26"/>
        </w:rPr>
        <w:t xml:space="preserve">ederal </w:t>
      </w:r>
      <w:r w:rsidR="00F741F7" w:rsidRPr="00E87A81">
        <w:rPr>
          <w:szCs w:val="26"/>
        </w:rPr>
        <w:t>A</w:t>
      </w:r>
      <w:r w:rsidR="00991D3D">
        <w:rPr>
          <w:szCs w:val="26"/>
        </w:rPr>
        <w:t xml:space="preserve">viation </w:t>
      </w:r>
      <w:r w:rsidR="00F741F7" w:rsidRPr="00E87A81">
        <w:rPr>
          <w:szCs w:val="26"/>
        </w:rPr>
        <w:t>A</w:t>
      </w:r>
      <w:r w:rsidR="00991D3D">
        <w:rPr>
          <w:szCs w:val="26"/>
        </w:rPr>
        <w:t>dministration (FAA)</w:t>
      </w:r>
      <w:r w:rsidR="00F741F7" w:rsidRPr="00E87A81">
        <w:rPr>
          <w:szCs w:val="26"/>
        </w:rPr>
        <w:t xml:space="preserve"> </w:t>
      </w:r>
      <w:r w:rsidR="00F741F7" w:rsidRPr="00E87A81">
        <w:rPr>
          <w:bCs/>
          <w:szCs w:val="26"/>
        </w:rPr>
        <w:t>for commercial airports</w:t>
      </w:r>
      <w:r w:rsidR="00991D3D">
        <w:rPr>
          <w:szCs w:val="26"/>
        </w:rPr>
        <w:t>, l</w:t>
      </w:r>
      <w:r w:rsidR="00F741F7" w:rsidRPr="00F741F7">
        <w:rPr>
          <w:szCs w:val="26"/>
        </w:rPr>
        <w:t xml:space="preserve">eaving </w:t>
      </w:r>
      <w:r w:rsidR="00991D3D" w:rsidRPr="00F741F7">
        <w:rPr>
          <w:szCs w:val="26"/>
        </w:rPr>
        <w:t>roughly</w:t>
      </w:r>
      <w:r w:rsidR="00F741F7" w:rsidRPr="00F741F7">
        <w:rPr>
          <w:szCs w:val="26"/>
        </w:rPr>
        <w:t xml:space="preserve"> $2 million for general aviation and state airports. </w:t>
      </w:r>
    </w:p>
    <w:p w:rsidR="00414064" w:rsidRPr="00F741F7" w:rsidRDefault="00414064" w:rsidP="00F741F7">
      <w:pPr>
        <w:rPr>
          <w:szCs w:val="26"/>
        </w:rPr>
      </w:pPr>
    </w:p>
    <w:p w:rsidR="00F741F7" w:rsidRPr="00991D3D" w:rsidRDefault="00F741F7" w:rsidP="00991D3D">
      <w:pPr>
        <w:rPr>
          <w:bCs/>
          <w:szCs w:val="26"/>
        </w:rPr>
      </w:pPr>
      <w:r w:rsidRPr="00F741F7">
        <w:rPr>
          <w:szCs w:val="26"/>
        </w:rPr>
        <w:t xml:space="preserve">The Kentucky Department of Aviation </w:t>
      </w:r>
      <w:r w:rsidRPr="00F741F7">
        <w:rPr>
          <w:b/>
          <w:bCs/>
          <w:szCs w:val="26"/>
        </w:rPr>
        <w:t>(</w:t>
      </w:r>
      <w:r w:rsidRPr="00991D3D">
        <w:rPr>
          <w:bCs/>
          <w:szCs w:val="26"/>
        </w:rPr>
        <w:t>KDA) received $72,000 for use at its f</w:t>
      </w:r>
      <w:r w:rsidR="00991D3D">
        <w:rPr>
          <w:bCs/>
          <w:szCs w:val="26"/>
        </w:rPr>
        <w:t>our state-owned airports: C</w:t>
      </w:r>
      <w:r w:rsidRPr="00F741F7">
        <w:rPr>
          <w:szCs w:val="26"/>
        </w:rPr>
        <w:t>apital City Airport in Frankfort</w:t>
      </w:r>
      <w:r w:rsidR="00991D3D">
        <w:rPr>
          <w:szCs w:val="26"/>
        </w:rPr>
        <w:t>,</w:t>
      </w:r>
      <w:r w:rsidR="00991D3D">
        <w:rPr>
          <w:bCs/>
          <w:szCs w:val="26"/>
        </w:rPr>
        <w:t xml:space="preserve"> </w:t>
      </w:r>
      <w:r w:rsidRPr="00F741F7">
        <w:rPr>
          <w:szCs w:val="26"/>
        </w:rPr>
        <w:t>Lake Barkley State Park in Cadiz</w:t>
      </w:r>
      <w:r w:rsidR="00991D3D">
        <w:rPr>
          <w:szCs w:val="26"/>
        </w:rPr>
        <w:t>,</w:t>
      </w:r>
      <w:r w:rsidR="00991D3D">
        <w:rPr>
          <w:bCs/>
          <w:szCs w:val="26"/>
        </w:rPr>
        <w:t xml:space="preserve"> </w:t>
      </w:r>
      <w:r w:rsidRPr="00F741F7">
        <w:rPr>
          <w:szCs w:val="26"/>
        </w:rPr>
        <w:t>Rough River State Park in Falls of Rough</w:t>
      </w:r>
      <w:r w:rsidR="00991D3D">
        <w:rPr>
          <w:bCs/>
          <w:szCs w:val="26"/>
        </w:rPr>
        <w:t xml:space="preserve">, and </w:t>
      </w:r>
      <w:r w:rsidRPr="00F741F7">
        <w:rPr>
          <w:szCs w:val="26"/>
        </w:rPr>
        <w:t xml:space="preserve">Kentucky Dam State Park in Calvert City. </w:t>
      </w:r>
      <w:r w:rsidR="00991D3D">
        <w:rPr>
          <w:bCs/>
          <w:szCs w:val="26"/>
        </w:rPr>
        <w:t xml:space="preserve">Secretary Gray added that </w:t>
      </w:r>
      <w:r w:rsidRPr="00F741F7">
        <w:rPr>
          <w:szCs w:val="26"/>
        </w:rPr>
        <w:t>Calvert City is unique</w:t>
      </w:r>
      <w:r w:rsidR="00991D3D">
        <w:rPr>
          <w:szCs w:val="26"/>
        </w:rPr>
        <w:t xml:space="preserve"> in that m</w:t>
      </w:r>
      <w:r w:rsidRPr="00F741F7">
        <w:rPr>
          <w:szCs w:val="26"/>
        </w:rPr>
        <w:t xml:space="preserve">anagement for the airport has been turned over to Calvert City but KDA still administers their grants due to FAA restrictions regarding land ownership. </w:t>
      </w:r>
    </w:p>
    <w:p w:rsidR="00F741F7" w:rsidRPr="00F741F7" w:rsidRDefault="00F741F7" w:rsidP="00F741F7">
      <w:pPr>
        <w:rPr>
          <w:szCs w:val="26"/>
        </w:rPr>
      </w:pPr>
    </w:p>
    <w:p w:rsidR="00F741F7" w:rsidRPr="00F741F7" w:rsidRDefault="00F741F7" w:rsidP="00BD711B">
      <w:pPr>
        <w:rPr>
          <w:szCs w:val="26"/>
        </w:rPr>
      </w:pPr>
      <w:r w:rsidRPr="00F741F7">
        <w:rPr>
          <w:szCs w:val="26"/>
        </w:rPr>
        <w:t>Of the $72,000 earmarked for the four state-owned airports, the majority of the money went to the Capital City airport in Frankfort ($69,000). The other three state parks each received $1,000.</w:t>
      </w:r>
      <w:r w:rsidR="00BD711B">
        <w:rPr>
          <w:szCs w:val="26"/>
        </w:rPr>
        <w:t xml:space="preserve"> </w:t>
      </w:r>
      <w:r w:rsidRPr="00F741F7">
        <w:rPr>
          <w:szCs w:val="26"/>
        </w:rPr>
        <w:t xml:space="preserve">The entire $72,000 was spent on aviation fuel on Dec. 4, 2020. </w:t>
      </w:r>
    </w:p>
    <w:p w:rsidR="00BD711B" w:rsidRDefault="00BD711B" w:rsidP="00F741F7">
      <w:pPr>
        <w:rPr>
          <w:szCs w:val="26"/>
        </w:rPr>
      </w:pPr>
    </w:p>
    <w:p w:rsidR="00F741F7" w:rsidRPr="00F741F7" w:rsidRDefault="00BD711B" w:rsidP="006C492F">
      <w:pPr>
        <w:rPr>
          <w:szCs w:val="26"/>
        </w:rPr>
      </w:pPr>
      <w:r>
        <w:rPr>
          <w:szCs w:val="26"/>
        </w:rPr>
        <w:t xml:space="preserve">Secretary Gray reiterated </w:t>
      </w:r>
      <w:r w:rsidR="00F741F7" w:rsidRPr="00F741F7">
        <w:rPr>
          <w:szCs w:val="26"/>
        </w:rPr>
        <w:t>the bulk of the CARES funding was alloca</w:t>
      </w:r>
      <w:r w:rsidR="00297EC6">
        <w:rPr>
          <w:szCs w:val="26"/>
        </w:rPr>
        <w:t>ted for Commercial Airports (98 percent</w:t>
      </w:r>
      <w:r w:rsidR="00F741F7" w:rsidRPr="00F741F7">
        <w:rPr>
          <w:szCs w:val="26"/>
        </w:rPr>
        <w:t xml:space="preserve">) and </w:t>
      </w:r>
      <w:r w:rsidR="00297EC6">
        <w:rPr>
          <w:szCs w:val="26"/>
        </w:rPr>
        <w:t>general aviation airports (1.97 percent</w:t>
      </w:r>
      <w:r w:rsidR="00F741F7" w:rsidRPr="00F741F7">
        <w:rPr>
          <w:szCs w:val="26"/>
        </w:rPr>
        <w:t xml:space="preserve">). </w:t>
      </w:r>
      <w:r w:rsidR="006C492F">
        <w:rPr>
          <w:szCs w:val="26"/>
        </w:rPr>
        <w:t xml:space="preserve">He stated </w:t>
      </w:r>
      <w:r w:rsidR="00F741F7" w:rsidRPr="00F741F7">
        <w:rPr>
          <w:szCs w:val="26"/>
        </w:rPr>
        <w:t>KDA does not provide or have oversight of how that mo</w:t>
      </w:r>
      <w:r w:rsidR="006C492F">
        <w:rPr>
          <w:szCs w:val="26"/>
        </w:rPr>
        <w:t xml:space="preserve">ney is spent at these airports. </w:t>
      </w:r>
      <w:r w:rsidR="00F741F7" w:rsidRPr="00F741F7">
        <w:rPr>
          <w:szCs w:val="26"/>
        </w:rPr>
        <w:t xml:space="preserve">Classified general aviation airports are owned mainly by local governments, so the money </w:t>
      </w:r>
      <w:r w:rsidR="00F741F7" w:rsidRPr="00F741F7">
        <w:rPr>
          <w:szCs w:val="26"/>
        </w:rPr>
        <w:lastRenderedPageBreak/>
        <w:t xml:space="preserve">is granted directly to the airport </w:t>
      </w:r>
      <w:r w:rsidR="00E8341F" w:rsidRPr="00F741F7">
        <w:rPr>
          <w:szCs w:val="26"/>
        </w:rPr>
        <w:t>board. The</w:t>
      </w:r>
      <w:r w:rsidR="00F741F7" w:rsidRPr="00F741F7">
        <w:rPr>
          <w:szCs w:val="26"/>
        </w:rPr>
        <w:t xml:space="preserve"> CARES funding is a reimbursement program, and federal </w:t>
      </w:r>
      <w:r w:rsidR="00297EC6">
        <w:rPr>
          <w:szCs w:val="26"/>
        </w:rPr>
        <w:t>funding covered 100 percent</w:t>
      </w:r>
      <w:r w:rsidR="00F741F7" w:rsidRPr="00F741F7">
        <w:rPr>
          <w:szCs w:val="26"/>
        </w:rPr>
        <w:t xml:space="preserve"> of the projects.  </w:t>
      </w:r>
    </w:p>
    <w:p w:rsidR="00F741F7" w:rsidRPr="00F741F7" w:rsidRDefault="00F741F7" w:rsidP="00F741F7">
      <w:pPr>
        <w:rPr>
          <w:szCs w:val="26"/>
        </w:rPr>
      </w:pPr>
    </w:p>
    <w:p w:rsidR="00F741F7" w:rsidRPr="00F741F7" w:rsidRDefault="005350E1" w:rsidP="0074753D">
      <w:pPr>
        <w:rPr>
          <w:szCs w:val="26"/>
        </w:rPr>
      </w:pPr>
      <w:r>
        <w:rPr>
          <w:szCs w:val="26"/>
        </w:rPr>
        <w:t>Secretary Gray stated t</w:t>
      </w:r>
      <w:r w:rsidR="00F741F7" w:rsidRPr="00F741F7">
        <w:rPr>
          <w:szCs w:val="26"/>
        </w:rPr>
        <w:t xml:space="preserve">his is a </w:t>
      </w:r>
      <w:r>
        <w:rPr>
          <w:szCs w:val="26"/>
        </w:rPr>
        <w:t xml:space="preserve">huge </w:t>
      </w:r>
      <w:r w:rsidR="00F741F7" w:rsidRPr="00F741F7">
        <w:rPr>
          <w:szCs w:val="26"/>
        </w:rPr>
        <w:t xml:space="preserve">win for </w:t>
      </w:r>
      <w:r>
        <w:rPr>
          <w:szCs w:val="26"/>
        </w:rPr>
        <w:t>Kentucky</w:t>
      </w:r>
      <w:r w:rsidR="00F741F7" w:rsidRPr="00F741F7">
        <w:rPr>
          <w:szCs w:val="26"/>
        </w:rPr>
        <w:t xml:space="preserve"> airports as </w:t>
      </w:r>
      <w:r w:rsidR="00C23248">
        <w:rPr>
          <w:szCs w:val="26"/>
        </w:rPr>
        <w:t>they normally must provide a 10 percent</w:t>
      </w:r>
      <w:r w:rsidR="00F741F7" w:rsidRPr="00F741F7">
        <w:rPr>
          <w:szCs w:val="26"/>
        </w:rPr>
        <w:t xml:space="preserve"> local match. </w:t>
      </w:r>
      <w:r w:rsidR="00C23248">
        <w:rPr>
          <w:szCs w:val="26"/>
        </w:rPr>
        <w:t xml:space="preserve">KDA typically funds 7.5 percent of the 10 percent </w:t>
      </w:r>
      <w:r w:rsidR="00F741F7" w:rsidRPr="00F741F7">
        <w:rPr>
          <w:szCs w:val="26"/>
        </w:rPr>
        <w:t xml:space="preserve">match for all </w:t>
      </w:r>
      <w:r w:rsidR="00C23248" w:rsidRPr="00C23248">
        <w:rPr>
          <w:szCs w:val="26"/>
        </w:rPr>
        <w:t>genera</w:t>
      </w:r>
      <w:r w:rsidR="00572225">
        <w:rPr>
          <w:szCs w:val="26"/>
        </w:rPr>
        <w:t>l</w:t>
      </w:r>
      <w:r w:rsidR="00C23248" w:rsidRPr="00C23248">
        <w:rPr>
          <w:szCs w:val="26"/>
        </w:rPr>
        <w:t xml:space="preserve"> aviation </w:t>
      </w:r>
      <w:r w:rsidR="00F741F7" w:rsidRPr="00C23248">
        <w:rPr>
          <w:szCs w:val="26"/>
        </w:rPr>
        <w:t>airports</w:t>
      </w:r>
      <w:r w:rsidR="00F741F7" w:rsidRPr="00F741F7">
        <w:rPr>
          <w:szCs w:val="26"/>
        </w:rPr>
        <w:t>.</w:t>
      </w:r>
      <w:r w:rsidR="000D39B4">
        <w:rPr>
          <w:szCs w:val="26"/>
        </w:rPr>
        <w:t xml:space="preserve"> Secretary Gray stated f</w:t>
      </w:r>
      <w:r w:rsidR="00F741F7" w:rsidRPr="00F741F7">
        <w:rPr>
          <w:szCs w:val="26"/>
        </w:rPr>
        <w:t>or context, in 2019, KDA</w:t>
      </w:r>
      <w:r w:rsidR="000D39B4">
        <w:rPr>
          <w:szCs w:val="26"/>
        </w:rPr>
        <w:t xml:space="preserve"> spent $1.4 million </w:t>
      </w:r>
      <w:r w:rsidR="00F741F7" w:rsidRPr="00F741F7">
        <w:rPr>
          <w:szCs w:val="26"/>
        </w:rPr>
        <w:t xml:space="preserve">providing this match.  Thanks to the relief from local matching funds, KDA has programmed </w:t>
      </w:r>
      <w:r w:rsidR="000D39B4">
        <w:rPr>
          <w:szCs w:val="26"/>
        </w:rPr>
        <w:t xml:space="preserve">an additional $1 million </w:t>
      </w:r>
      <w:r w:rsidR="00F741F7" w:rsidRPr="00F741F7">
        <w:rPr>
          <w:szCs w:val="26"/>
        </w:rPr>
        <w:t>for projects across the state.</w:t>
      </w:r>
    </w:p>
    <w:p w:rsidR="00F741F7" w:rsidRPr="00F741F7" w:rsidRDefault="00F741F7" w:rsidP="00F741F7">
      <w:pPr>
        <w:rPr>
          <w:szCs w:val="26"/>
        </w:rPr>
      </w:pPr>
    </w:p>
    <w:p w:rsidR="00F741F7" w:rsidRDefault="00F741F7" w:rsidP="0067124B">
      <w:pPr>
        <w:rPr>
          <w:szCs w:val="26"/>
        </w:rPr>
      </w:pPr>
      <w:r w:rsidRPr="00F741F7">
        <w:rPr>
          <w:szCs w:val="26"/>
        </w:rPr>
        <w:t>While the pandemic hit the aviation industry hard, there are promising signs of recovery. Domestically</w:t>
      </w:r>
      <w:r w:rsidR="000D39B4">
        <w:rPr>
          <w:szCs w:val="26"/>
        </w:rPr>
        <w:t>, airlines are back to about 90 percent</w:t>
      </w:r>
      <w:r w:rsidRPr="00F741F7">
        <w:rPr>
          <w:szCs w:val="26"/>
        </w:rPr>
        <w:t xml:space="preserve"> of pre-COVID numbers.  This is far ahead of industry predictions.</w:t>
      </w:r>
    </w:p>
    <w:p w:rsidR="00414064" w:rsidRDefault="00414064" w:rsidP="0067124B">
      <w:pPr>
        <w:rPr>
          <w:szCs w:val="26"/>
        </w:rPr>
      </w:pPr>
    </w:p>
    <w:p w:rsidR="00F741F7" w:rsidRDefault="0067124B" w:rsidP="00460038">
      <w:pPr>
        <w:rPr>
          <w:szCs w:val="26"/>
        </w:rPr>
      </w:pPr>
      <w:r>
        <w:rPr>
          <w:szCs w:val="26"/>
        </w:rPr>
        <w:t>Secretary Gray stated w</w:t>
      </w:r>
      <w:r w:rsidR="00F741F7" w:rsidRPr="00F741F7">
        <w:rPr>
          <w:szCs w:val="26"/>
        </w:rPr>
        <w:t xml:space="preserve">ithout the CARES Act money, </w:t>
      </w:r>
      <w:r w:rsidR="00ED5637">
        <w:rPr>
          <w:szCs w:val="26"/>
        </w:rPr>
        <w:t xml:space="preserve">Kentucky </w:t>
      </w:r>
      <w:r w:rsidR="00F741F7" w:rsidRPr="00F741F7">
        <w:rPr>
          <w:szCs w:val="26"/>
        </w:rPr>
        <w:t>would be in the process of rebuilding, resuscitating,</w:t>
      </w:r>
      <w:r w:rsidR="00ED5637">
        <w:rPr>
          <w:szCs w:val="26"/>
        </w:rPr>
        <w:t xml:space="preserve"> or resurrecting much of the </w:t>
      </w:r>
      <w:r w:rsidR="00F741F7" w:rsidRPr="00F741F7">
        <w:rPr>
          <w:szCs w:val="26"/>
        </w:rPr>
        <w:t>transit and aviation industries in</w:t>
      </w:r>
      <w:r w:rsidR="00ED5637">
        <w:rPr>
          <w:szCs w:val="26"/>
        </w:rPr>
        <w:t xml:space="preserve"> the Commonwealth</w:t>
      </w:r>
      <w:r w:rsidR="00F741F7" w:rsidRPr="00F741F7">
        <w:rPr>
          <w:szCs w:val="26"/>
        </w:rPr>
        <w:t>.</w:t>
      </w:r>
      <w:r w:rsidR="00460038">
        <w:rPr>
          <w:szCs w:val="26"/>
        </w:rPr>
        <w:t xml:space="preserve"> He</w:t>
      </w:r>
      <w:r w:rsidR="000C08B6">
        <w:rPr>
          <w:szCs w:val="26"/>
        </w:rPr>
        <w:t xml:space="preserve"> expressed </w:t>
      </w:r>
      <w:r w:rsidR="00460038">
        <w:rPr>
          <w:szCs w:val="26"/>
        </w:rPr>
        <w:t>his appreciation</w:t>
      </w:r>
      <w:r w:rsidR="00F741F7" w:rsidRPr="00F741F7">
        <w:rPr>
          <w:szCs w:val="26"/>
        </w:rPr>
        <w:t xml:space="preserve"> for the funding to keep critical modes of transportation in operation during the pandemic and poised for future growth as </w:t>
      </w:r>
      <w:r w:rsidR="00460038">
        <w:rPr>
          <w:szCs w:val="26"/>
        </w:rPr>
        <w:t xml:space="preserve">the conclusion of the pandemic draws nearer. </w:t>
      </w:r>
    </w:p>
    <w:p w:rsidR="00460038" w:rsidRDefault="00460038" w:rsidP="00460038">
      <w:pPr>
        <w:rPr>
          <w:szCs w:val="26"/>
        </w:rPr>
      </w:pPr>
    </w:p>
    <w:p w:rsidR="00F741F7" w:rsidRPr="00F741F7" w:rsidRDefault="00460038" w:rsidP="00460038">
      <w:pPr>
        <w:rPr>
          <w:szCs w:val="26"/>
        </w:rPr>
      </w:pPr>
      <w:r>
        <w:rPr>
          <w:szCs w:val="26"/>
        </w:rPr>
        <w:t>Secretary Gray also added that i</w:t>
      </w:r>
      <w:r w:rsidR="00F741F7" w:rsidRPr="00F741F7">
        <w:rPr>
          <w:szCs w:val="26"/>
        </w:rPr>
        <w:t>n 2020, even with the effects of the COVID-19 Pandemic, KYTC was able to award $632.6 million in new h</w:t>
      </w:r>
      <w:r>
        <w:rPr>
          <w:szCs w:val="26"/>
        </w:rPr>
        <w:t xml:space="preserve">ighway construction contracts. He also added that </w:t>
      </w:r>
      <w:r w:rsidR="00F741F7" w:rsidRPr="00F741F7">
        <w:rPr>
          <w:szCs w:val="26"/>
        </w:rPr>
        <w:t>Coronavirus Response and Relief Supplemental Appropriations Act (</w:t>
      </w:r>
      <w:r>
        <w:rPr>
          <w:szCs w:val="26"/>
        </w:rPr>
        <w:t xml:space="preserve">CRRSAA) from late December 2020 </w:t>
      </w:r>
      <w:r w:rsidR="00F741F7" w:rsidRPr="00F741F7">
        <w:rPr>
          <w:szCs w:val="26"/>
        </w:rPr>
        <w:t>provided $164,749,9</w:t>
      </w:r>
      <w:r w:rsidR="00501607">
        <w:rPr>
          <w:szCs w:val="26"/>
        </w:rPr>
        <w:t xml:space="preserve">50 in highway funding to KYTC. Of that </w:t>
      </w:r>
      <w:r w:rsidR="00F741F7" w:rsidRPr="00F741F7">
        <w:rPr>
          <w:szCs w:val="26"/>
        </w:rPr>
        <w:t xml:space="preserve">amount, $14,647,075 had to be allocated to </w:t>
      </w:r>
      <w:r>
        <w:rPr>
          <w:szCs w:val="26"/>
        </w:rPr>
        <w:t xml:space="preserve">Kentucky’s </w:t>
      </w:r>
      <w:r w:rsidR="00F741F7" w:rsidRPr="007D6EB4">
        <w:rPr>
          <w:szCs w:val="26"/>
        </w:rPr>
        <w:t>M</w:t>
      </w:r>
      <w:r w:rsidR="00065E80" w:rsidRPr="007D6EB4">
        <w:rPr>
          <w:szCs w:val="26"/>
        </w:rPr>
        <w:t>etropolitan planning organizations</w:t>
      </w:r>
      <w:r w:rsidR="00E8341F">
        <w:rPr>
          <w:szCs w:val="26"/>
        </w:rPr>
        <w:t xml:space="preserve"> (MPOs)</w:t>
      </w:r>
      <w:r w:rsidR="00F741F7" w:rsidRPr="00F741F7">
        <w:rPr>
          <w:szCs w:val="26"/>
        </w:rPr>
        <w:t xml:space="preserve">, leaving $150,102,875 available for KYTC’s statewide use.  </w:t>
      </w:r>
      <w:r>
        <w:rPr>
          <w:szCs w:val="26"/>
        </w:rPr>
        <w:t xml:space="preserve">The Cabinet is planning to use </w:t>
      </w:r>
      <w:r w:rsidR="00F741F7" w:rsidRPr="00F741F7">
        <w:rPr>
          <w:szCs w:val="26"/>
        </w:rPr>
        <w:t>$150 million to support federally-funded “FED” projects in the Highway Plan.  The $14.6 million MPO allotment is pending funding decisions in each of those areas.  Those metro areas are Louisville, Lexington, N</w:t>
      </w:r>
      <w:r>
        <w:rPr>
          <w:szCs w:val="26"/>
        </w:rPr>
        <w:t xml:space="preserve">orthern </w:t>
      </w:r>
      <w:r w:rsidR="00F741F7" w:rsidRPr="00F741F7">
        <w:rPr>
          <w:szCs w:val="26"/>
        </w:rPr>
        <w:t>K</w:t>
      </w:r>
      <w:r>
        <w:rPr>
          <w:szCs w:val="26"/>
        </w:rPr>
        <w:t>entucky</w:t>
      </w:r>
      <w:r w:rsidR="00F741F7" w:rsidRPr="00F741F7">
        <w:rPr>
          <w:szCs w:val="26"/>
        </w:rPr>
        <w:t>, Ashland, and Henderson.</w:t>
      </w:r>
    </w:p>
    <w:p w:rsidR="00F741F7" w:rsidRPr="00F741F7" w:rsidRDefault="00F741F7" w:rsidP="00F741F7">
      <w:pPr>
        <w:rPr>
          <w:szCs w:val="26"/>
        </w:rPr>
      </w:pPr>
    </w:p>
    <w:p w:rsidR="00F741F7" w:rsidRDefault="00EC0657" w:rsidP="00A93BA2">
      <w:pPr>
        <w:rPr>
          <w:szCs w:val="26"/>
        </w:rPr>
      </w:pPr>
      <w:r>
        <w:rPr>
          <w:szCs w:val="26"/>
        </w:rPr>
        <w:t xml:space="preserve">In conclusion, Secretary Gray stated </w:t>
      </w:r>
      <w:r w:rsidR="00F741F7" w:rsidRPr="00F741F7">
        <w:rPr>
          <w:szCs w:val="26"/>
        </w:rPr>
        <w:t xml:space="preserve">Kentucky received </w:t>
      </w:r>
      <w:r w:rsidR="00F741F7" w:rsidRPr="00EC0657">
        <w:rPr>
          <w:bCs/>
          <w:szCs w:val="26"/>
        </w:rPr>
        <w:t>$30,491,911 in CRRSAA funding in Feb</w:t>
      </w:r>
      <w:r w:rsidR="00387076">
        <w:rPr>
          <w:bCs/>
          <w:szCs w:val="26"/>
        </w:rPr>
        <w:t>ruary</w:t>
      </w:r>
      <w:r w:rsidR="00F741F7" w:rsidRPr="00EC0657">
        <w:rPr>
          <w:bCs/>
          <w:szCs w:val="26"/>
        </w:rPr>
        <w:t xml:space="preserve"> 2021. </w:t>
      </w:r>
      <w:r w:rsidR="00A93BA2">
        <w:rPr>
          <w:bCs/>
          <w:szCs w:val="26"/>
        </w:rPr>
        <w:t xml:space="preserve">The </w:t>
      </w:r>
      <w:r w:rsidR="00F741F7" w:rsidRPr="00EC0657">
        <w:rPr>
          <w:bCs/>
          <w:szCs w:val="26"/>
        </w:rPr>
        <w:t xml:space="preserve">CVG </w:t>
      </w:r>
      <w:r w:rsidR="00A93BA2">
        <w:rPr>
          <w:bCs/>
          <w:szCs w:val="26"/>
        </w:rPr>
        <w:t xml:space="preserve">airport </w:t>
      </w:r>
      <w:r w:rsidR="00F741F7" w:rsidRPr="00EC0657">
        <w:rPr>
          <w:bCs/>
          <w:szCs w:val="26"/>
        </w:rPr>
        <w:t>received the highest amount ($12.3</w:t>
      </w:r>
      <w:r w:rsidR="00A50E48">
        <w:rPr>
          <w:bCs/>
          <w:szCs w:val="26"/>
        </w:rPr>
        <w:t xml:space="preserve"> million</w:t>
      </w:r>
      <w:r w:rsidR="00F741F7" w:rsidRPr="00EC0657">
        <w:rPr>
          <w:bCs/>
          <w:szCs w:val="26"/>
        </w:rPr>
        <w:t xml:space="preserve">). </w:t>
      </w:r>
      <w:r w:rsidR="00A93BA2">
        <w:rPr>
          <w:bCs/>
          <w:szCs w:val="26"/>
        </w:rPr>
        <w:t xml:space="preserve">Combined with </w:t>
      </w:r>
      <w:r w:rsidR="00A93BA2">
        <w:rPr>
          <w:szCs w:val="26"/>
        </w:rPr>
        <w:t>the CARES money, Kentucky</w:t>
      </w:r>
      <w:r w:rsidR="00A50E48">
        <w:rPr>
          <w:szCs w:val="26"/>
        </w:rPr>
        <w:t xml:space="preserve"> received </w:t>
      </w:r>
      <w:r w:rsidR="00F741F7" w:rsidRPr="00F741F7">
        <w:rPr>
          <w:szCs w:val="26"/>
        </w:rPr>
        <w:t>$107,721,168 in COVID related federal funding.</w:t>
      </w:r>
      <w:r w:rsidR="00A93BA2">
        <w:rPr>
          <w:b/>
          <w:bCs/>
          <w:szCs w:val="26"/>
        </w:rPr>
        <w:t xml:space="preserve"> </w:t>
      </w:r>
      <w:r w:rsidR="00F741F7" w:rsidRPr="00F741F7">
        <w:rPr>
          <w:szCs w:val="26"/>
        </w:rPr>
        <w:t>All the CRRSA funds for Statewide Rural and Elderly have been awarded and under contract. </w:t>
      </w:r>
    </w:p>
    <w:p w:rsidR="000D5B8C" w:rsidRDefault="000D5B8C" w:rsidP="00A93BA2">
      <w:pPr>
        <w:rPr>
          <w:szCs w:val="26"/>
        </w:rPr>
      </w:pPr>
    </w:p>
    <w:p w:rsidR="00323228" w:rsidRDefault="000D5B8C" w:rsidP="00F741F7">
      <w:pPr>
        <w:rPr>
          <w:szCs w:val="26"/>
        </w:rPr>
      </w:pPr>
      <w:r>
        <w:rPr>
          <w:szCs w:val="26"/>
        </w:rPr>
        <w:t xml:space="preserve">Representative Fleming </w:t>
      </w:r>
      <w:r w:rsidR="00AA7CE9">
        <w:rPr>
          <w:szCs w:val="26"/>
        </w:rPr>
        <w:t>stressed the impor</w:t>
      </w:r>
      <w:r w:rsidR="00C305F8">
        <w:rPr>
          <w:szCs w:val="26"/>
        </w:rPr>
        <w:t xml:space="preserve">tance of the aviation industry. He stated he was pleased </w:t>
      </w:r>
      <w:r w:rsidR="00AA7CE9">
        <w:rPr>
          <w:szCs w:val="26"/>
        </w:rPr>
        <w:t>th</w:t>
      </w:r>
      <w:r w:rsidR="00C305F8">
        <w:rPr>
          <w:szCs w:val="26"/>
        </w:rPr>
        <w:t>at CARES Act funds</w:t>
      </w:r>
      <w:r w:rsidR="00AA7CE9">
        <w:rPr>
          <w:szCs w:val="26"/>
        </w:rPr>
        <w:t xml:space="preserve"> went to commercial airports. </w:t>
      </w:r>
      <w:r w:rsidR="00C305F8">
        <w:rPr>
          <w:szCs w:val="26"/>
        </w:rPr>
        <w:t xml:space="preserve">In response to a question </w:t>
      </w:r>
      <w:r w:rsidR="00DB0236">
        <w:rPr>
          <w:szCs w:val="26"/>
        </w:rPr>
        <w:t xml:space="preserve">asked </w:t>
      </w:r>
      <w:r w:rsidR="00C305F8">
        <w:rPr>
          <w:szCs w:val="26"/>
        </w:rPr>
        <w:t>by Representative Fleming concerning</w:t>
      </w:r>
      <w:r w:rsidR="00AA7CE9">
        <w:rPr>
          <w:szCs w:val="26"/>
        </w:rPr>
        <w:t xml:space="preserve"> </w:t>
      </w:r>
      <w:r w:rsidR="00C305F8">
        <w:rPr>
          <w:szCs w:val="26"/>
        </w:rPr>
        <w:t xml:space="preserve">funding </w:t>
      </w:r>
      <w:r w:rsidR="00AA7CE9">
        <w:rPr>
          <w:szCs w:val="26"/>
        </w:rPr>
        <w:t>for gener</w:t>
      </w:r>
      <w:r w:rsidR="00DB0236">
        <w:rPr>
          <w:szCs w:val="26"/>
        </w:rPr>
        <w:t>al aviation and ancillary funds,</w:t>
      </w:r>
      <w:r w:rsidR="00AA7CE9">
        <w:rPr>
          <w:szCs w:val="26"/>
        </w:rPr>
        <w:t xml:space="preserve"> </w:t>
      </w:r>
      <w:r w:rsidR="00C9696F">
        <w:rPr>
          <w:szCs w:val="26"/>
        </w:rPr>
        <w:t>Deputy Secretary Hancock stated that it is important</w:t>
      </w:r>
      <w:r w:rsidR="00DB0236">
        <w:rPr>
          <w:szCs w:val="26"/>
        </w:rPr>
        <w:t xml:space="preserve"> </w:t>
      </w:r>
      <w:r w:rsidR="00C9696F">
        <w:rPr>
          <w:szCs w:val="26"/>
        </w:rPr>
        <w:t>to</w:t>
      </w:r>
      <w:r w:rsidR="00DB0236">
        <w:rPr>
          <w:szCs w:val="26"/>
        </w:rPr>
        <w:t xml:space="preserve"> look towards the future for</w:t>
      </w:r>
      <w:r w:rsidR="00C9696F">
        <w:rPr>
          <w:szCs w:val="26"/>
        </w:rPr>
        <w:t xml:space="preserve"> general aviation airports</w:t>
      </w:r>
      <w:r w:rsidR="00DB0236">
        <w:rPr>
          <w:szCs w:val="26"/>
        </w:rPr>
        <w:t xml:space="preserve">. He </w:t>
      </w:r>
      <w:r w:rsidR="00C6753B">
        <w:rPr>
          <w:szCs w:val="26"/>
        </w:rPr>
        <w:t xml:space="preserve">reiterated that </w:t>
      </w:r>
      <w:r w:rsidR="001C0149">
        <w:rPr>
          <w:szCs w:val="26"/>
        </w:rPr>
        <w:t xml:space="preserve">general aviation airports did not </w:t>
      </w:r>
      <w:r w:rsidR="00C6753B">
        <w:rPr>
          <w:szCs w:val="26"/>
        </w:rPr>
        <w:t xml:space="preserve">receive </w:t>
      </w:r>
      <w:r w:rsidR="00A50E48">
        <w:rPr>
          <w:szCs w:val="26"/>
        </w:rPr>
        <w:t>much</w:t>
      </w:r>
      <w:r w:rsidR="001C0149">
        <w:rPr>
          <w:szCs w:val="26"/>
        </w:rPr>
        <w:t xml:space="preserve"> </w:t>
      </w:r>
      <w:r w:rsidR="00C6753B">
        <w:rPr>
          <w:szCs w:val="26"/>
        </w:rPr>
        <w:t xml:space="preserve">funding </w:t>
      </w:r>
      <w:r w:rsidR="001C0149">
        <w:rPr>
          <w:szCs w:val="26"/>
        </w:rPr>
        <w:t>from the CARES Act</w:t>
      </w:r>
      <w:r w:rsidR="00C6753B">
        <w:rPr>
          <w:szCs w:val="26"/>
        </w:rPr>
        <w:t xml:space="preserve">, however, the need for funding is still there. He stated that </w:t>
      </w:r>
      <w:r w:rsidR="001C0149">
        <w:rPr>
          <w:szCs w:val="26"/>
        </w:rPr>
        <w:t xml:space="preserve">virtually all of the state aviation fuel tax gets </w:t>
      </w:r>
      <w:r w:rsidR="00C6753B">
        <w:rPr>
          <w:szCs w:val="26"/>
        </w:rPr>
        <w:t>channeled</w:t>
      </w:r>
      <w:r w:rsidR="001C0149">
        <w:rPr>
          <w:szCs w:val="26"/>
        </w:rPr>
        <w:t xml:space="preserve"> back into projects </w:t>
      </w:r>
      <w:r w:rsidR="001C0149">
        <w:rPr>
          <w:szCs w:val="26"/>
        </w:rPr>
        <w:lastRenderedPageBreak/>
        <w:t xml:space="preserve">for general aviation </w:t>
      </w:r>
      <w:r w:rsidR="00E8341F">
        <w:rPr>
          <w:szCs w:val="26"/>
        </w:rPr>
        <w:t>airports</w:t>
      </w:r>
      <w:r w:rsidR="00C6753B">
        <w:rPr>
          <w:szCs w:val="26"/>
        </w:rPr>
        <w:t>, however, that is not a large amount</w:t>
      </w:r>
      <w:r w:rsidR="001C0149">
        <w:rPr>
          <w:szCs w:val="26"/>
        </w:rPr>
        <w:t xml:space="preserve">. </w:t>
      </w:r>
      <w:r w:rsidR="00C6753B">
        <w:rPr>
          <w:szCs w:val="26"/>
        </w:rPr>
        <w:t xml:space="preserve">Deputy Secretary Hancock stated he remained encouraged and hopeful as recent numbers have surfaced for the funding of the general aviation industry. </w:t>
      </w:r>
    </w:p>
    <w:p w:rsidR="00C6753B" w:rsidRDefault="00C6753B" w:rsidP="00F741F7">
      <w:pPr>
        <w:rPr>
          <w:szCs w:val="26"/>
        </w:rPr>
      </w:pPr>
    </w:p>
    <w:p w:rsidR="00717C45" w:rsidRDefault="00717C45" w:rsidP="00717C45">
      <w:pPr>
        <w:rPr>
          <w:szCs w:val="26"/>
        </w:rPr>
      </w:pPr>
      <w:r>
        <w:rPr>
          <w:szCs w:val="26"/>
        </w:rPr>
        <w:t xml:space="preserve">In response to a question asked by Representative </w:t>
      </w:r>
      <w:r w:rsidR="00323228">
        <w:rPr>
          <w:szCs w:val="26"/>
        </w:rPr>
        <w:t>Fleming</w:t>
      </w:r>
      <w:r>
        <w:rPr>
          <w:szCs w:val="26"/>
        </w:rPr>
        <w:t xml:space="preserve"> concerning an</w:t>
      </w:r>
      <w:r w:rsidR="00323228">
        <w:rPr>
          <w:szCs w:val="26"/>
        </w:rPr>
        <w:t xml:space="preserve"> aviation consortium</w:t>
      </w:r>
      <w:r>
        <w:rPr>
          <w:szCs w:val="26"/>
        </w:rPr>
        <w:t xml:space="preserve">, Secretary Gray stated he is unaware of the consortium, but he is willing to </w:t>
      </w:r>
      <w:r w:rsidR="00572225">
        <w:rPr>
          <w:szCs w:val="26"/>
        </w:rPr>
        <w:t>acquire</w:t>
      </w:r>
      <w:r>
        <w:rPr>
          <w:szCs w:val="26"/>
        </w:rPr>
        <w:t xml:space="preserve"> more information. </w:t>
      </w:r>
    </w:p>
    <w:p w:rsidR="00733288" w:rsidRDefault="00733288" w:rsidP="00323228">
      <w:pPr>
        <w:rPr>
          <w:szCs w:val="26"/>
        </w:rPr>
      </w:pPr>
    </w:p>
    <w:p w:rsidR="00323228" w:rsidRDefault="00733288" w:rsidP="00323228">
      <w:pPr>
        <w:rPr>
          <w:szCs w:val="26"/>
        </w:rPr>
      </w:pPr>
      <w:r>
        <w:rPr>
          <w:szCs w:val="26"/>
        </w:rPr>
        <w:t xml:space="preserve">Co-Chair Higdon </w:t>
      </w:r>
      <w:r w:rsidR="004B0B84">
        <w:rPr>
          <w:szCs w:val="26"/>
        </w:rPr>
        <w:t>stated</w:t>
      </w:r>
      <w:r w:rsidR="00923846">
        <w:rPr>
          <w:szCs w:val="26"/>
        </w:rPr>
        <w:t xml:space="preserve"> in past budget sessions,</w:t>
      </w:r>
      <w:r w:rsidR="004B0B84">
        <w:rPr>
          <w:szCs w:val="26"/>
        </w:rPr>
        <w:t xml:space="preserve"> </w:t>
      </w:r>
      <w:r>
        <w:rPr>
          <w:szCs w:val="26"/>
        </w:rPr>
        <w:t xml:space="preserve">some </w:t>
      </w:r>
      <w:r w:rsidR="00923846">
        <w:rPr>
          <w:szCs w:val="26"/>
        </w:rPr>
        <w:t xml:space="preserve">funds have </w:t>
      </w:r>
      <w:r w:rsidR="006D3A99">
        <w:rPr>
          <w:szCs w:val="26"/>
        </w:rPr>
        <w:t xml:space="preserve">been pulled </w:t>
      </w:r>
      <w:r w:rsidR="00923846">
        <w:rPr>
          <w:szCs w:val="26"/>
        </w:rPr>
        <w:t xml:space="preserve">out of the transportation budget to fund things outside of transportation. </w:t>
      </w:r>
      <w:r w:rsidR="006D3A99">
        <w:rPr>
          <w:szCs w:val="26"/>
        </w:rPr>
        <w:t>He stated t</w:t>
      </w:r>
      <w:r>
        <w:rPr>
          <w:szCs w:val="26"/>
        </w:rPr>
        <w:t>his trend started several y</w:t>
      </w:r>
      <w:r w:rsidR="006D3A99">
        <w:rPr>
          <w:szCs w:val="26"/>
        </w:rPr>
        <w:t>ears ago when the road fund contained the extra available funds, but that is no longer the case. He stated there is approximately o</w:t>
      </w:r>
      <w:r>
        <w:rPr>
          <w:szCs w:val="26"/>
        </w:rPr>
        <w:t xml:space="preserve">ver $200 million per budget cycle coming out of the road fund. </w:t>
      </w:r>
      <w:r w:rsidR="000579AD">
        <w:rPr>
          <w:szCs w:val="26"/>
        </w:rPr>
        <w:t>H</w:t>
      </w:r>
      <w:r w:rsidR="00A50E48">
        <w:rPr>
          <w:szCs w:val="26"/>
        </w:rPr>
        <w:t xml:space="preserve">e added that </w:t>
      </w:r>
      <w:r w:rsidR="000579AD">
        <w:rPr>
          <w:szCs w:val="26"/>
        </w:rPr>
        <w:t xml:space="preserve">this year </w:t>
      </w:r>
      <w:r>
        <w:rPr>
          <w:szCs w:val="26"/>
        </w:rPr>
        <w:t xml:space="preserve">the general fund picked up the </w:t>
      </w:r>
      <w:r w:rsidR="00AB04EF">
        <w:rPr>
          <w:szCs w:val="26"/>
        </w:rPr>
        <w:t xml:space="preserve">majority of </w:t>
      </w:r>
      <w:r>
        <w:rPr>
          <w:szCs w:val="26"/>
        </w:rPr>
        <w:t>K</w:t>
      </w:r>
      <w:r w:rsidR="00A50E48">
        <w:rPr>
          <w:szCs w:val="26"/>
        </w:rPr>
        <w:t>SP</w:t>
      </w:r>
      <w:r w:rsidR="00323228">
        <w:rPr>
          <w:szCs w:val="26"/>
        </w:rPr>
        <w:t xml:space="preserve"> </w:t>
      </w:r>
      <w:r w:rsidR="00AB04EF">
        <w:rPr>
          <w:szCs w:val="26"/>
        </w:rPr>
        <w:t>funding</w:t>
      </w:r>
      <w:r w:rsidR="000579AD">
        <w:rPr>
          <w:szCs w:val="26"/>
        </w:rPr>
        <w:t>,</w:t>
      </w:r>
      <w:r w:rsidR="00AB04EF">
        <w:rPr>
          <w:szCs w:val="26"/>
        </w:rPr>
        <w:t xml:space="preserve"> and approximately another $180 million</w:t>
      </w:r>
      <w:r w:rsidR="000579AD">
        <w:rPr>
          <w:szCs w:val="26"/>
        </w:rPr>
        <w:t xml:space="preserve"> was given to the </w:t>
      </w:r>
      <w:r w:rsidR="00AB04EF">
        <w:rPr>
          <w:szCs w:val="26"/>
        </w:rPr>
        <w:t xml:space="preserve">transportation budget, </w:t>
      </w:r>
      <w:r w:rsidR="000579AD">
        <w:rPr>
          <w:szCs w:val="26"/>
        </w:rPr>
        <w:t>(</w:t>
      </w:r>
      <w:r w:rsidR="00AB04EF">
        <w:rPr>
          <w:szCs w:val="26"/>
        </w:rPr>
        <w:t>$60 million in</w:t>
      </w:r>
      <w:r w:rsidR="000579AD">
        <w:rPr>
          <w:szCs w:val="26"/>
        </w:rPr>
        <w:t xml:space="preserve"> the</w:t>
      </w:r>
      <w:r w:rsidR="00AB04EF">
        <w:rPr>
          <w:szCs w:val="26"/>
        </w:rPr>
        <w:t xml:space="preserve"> current year for pavement mainten</w:t>
      </w:r>
      <w:r w:rsidR="00E8341F">
        <w:rPr>
          <w:szCs w:val="26"/>
        </w:rPr>
        <w:t>an</w:t>
      </w:r>
      <w:r w:rsidR="00AB04EF">
        <w:rPr>
          <w:szCs w:val="26"/>
        </w:rPr>
        <w:t>ce</w:t>
      </w:r>
      <w:r w:rsidR="00FE3E0E">
        <w:rPr>
          <w:szCs w:val="26"/>
        </w:rPr>
        <w:t>,</w:t>
      </w:r>
      <w:r w:rsidR="00AB04EF">
        <w:rPr>
          <w:szCs w:val="26"/>
        </w:rPr>
        <w:t xml:space="preserve"> and $120 </w:t>
      </w:r>
      <w:r w:rsidR="000579AD">
        <w:rPr>
          <w:szCs w:val="26"/>
        </w:rPr>
        <w:t xml:space="preserve">million in next </w:t>
      </w:r>
      <w:r w:rsidR="00E8341F">
        <w:rPr>
          <w:szCs w:val="26"/>
        </w:rPr>
        <w:t>year’s</w:t>
      </w:r>
      <w:r w:rsidR="000579AD">
        <w:rPr>
          <w:szCs w:val="26"/>
        </w:rPr>
        <w:t xml:space="preserve"> budget for </w:t>
      </w:r>
      <w:r w:rsidR="00500F27">
        <w:rPr>
          <w:szCs w:val="26"/>
        </w:rPr>
        <w:t>road fund projects.</w:t>
      </w:r>
      <w:r w:rsidR="000579AD">
        <w:rPr>
          <w:szCs w:val="26"/>
        </w:rPr>
        <w:t>)</w:t>
      </w:r>
      <w:r w:rsidR="00500F27">
        <w:rPr>
          <w:szCs w:val="26"/>
        </w:rPr>
        <w:t xml:space="preserve"> </w:t>
      </w:r>
    </w:p>
    <w:p w:rsidR="00BC59EF" w:rsidRDefault="00BC59EF" w:rsidP="00323228">
      <w:pPr>
        <w:rPr>
          <w:szCs w:val="26"/>
        </w:rPr>
      </w:pPr>
    </w:p>
    <w:p w:rsidR="00285C8A" w:rsidRDefault="00FE3E0E" w:rsidP="00FE3E0E">
      <w:pPr>
        <w:rPr>
          <w:szCs w:val="26"/>
        </w:rPr>
      </w:pPr>
      <w:r>
        <w:rPr>
          <w:szCs w:val="26"/>
        </w:rPr>
        <w:t>In</w:t>
      </w:r>
      <w:r w:rsidR="005748F0">
        <w:rPr>
          <w:szCs w:val="26"/>
        </w:rPr>
        <w:t xml:space="preserve"> response to </w:t>
      </w:r>
      <w:r>
        <w:rPr>
          <w:szCs w:val="26"/>
        </w:rPr>
        <w:t xml:space="preserve">Co-Chair Higdon, </w:t>
      </w:r>
      <w:r w:rsidR="00BC59EF">
        <w:rPr>
          <w:szCs w:val="26"/>
        </w:rPr>
        <w:t xml:space="preserve">Secretary Gray expressed </w:t>
      </w:r>
      <w:r w:rsidR="00E8341F">
        <w:rPr>
          <w:szCs w:val="26"/>
        </w:rPr>
        <w:t>appreciation</w:t>
      </w:r>
      <w:r w:rsidR="00BC59EF">
        <w:rPr>
          <w:szCs w:val="26"/>
        </w:rPr>
        <w:t xml:space="preserve"> for the maintenance funds</w:t>
      </w:r>
      <w:r>
        <w:rPr>
          <w:szCs w:val="26"/>
        </w:rPr>
        <w:t xml:space="preserve"> given to KYTC</w:t>
      </w:r>
      <w:r w:rsidR="00BC59EF">
        <w:rPr>
          <w:szCs w:val="26"/>
        </w:rPr>
        <w:t xml:space="preserve">, as the needs have been great and the revenues have been challenged. He stated </w:t>
      </w:r>
      <w:r>
        <w:rPr>
          <w:szCs w:val="26"/>
        </w:rPr>
        <w:t xml:space="preserve">those funds are being </w:t>
      </w:r>
      <w:r w:rsidR="00BC59EF">
        <w:rPr>
          <w:szCs w:val="26"/>
        </w:rPr>
        <w:t>utilize</w:t>
      </w:r>
      <w:r>
        <w:rPr>
          <w:szCs w:val="26"/>
        </w:rPr>
        <w:t>d</w:t>
      </w:r>
      <w:r w:rsidR="00BC59EF">
        <w:rPr>
          <w:szCs w:val="26"/>
        </w:rPr>
        <w:t xml:space="preserve"> for the </w:t>
      </w:r>
      <w:r w:rsidR="005D343D">
        <w:rPr>
          <w:szCs w:val="26"/>
        </w:rPr>
        <w:t xml:space="preserve">backlogged </w:t>
      </w:r>
      <w:r w:rsidR="00BC59EF">
        <w:rPr>
          <w:szCs w:val="26"/>
        </w:rPr>
        <w:t>mainten</w:t>
      </w:r>
      <w:r w:rsidR="00E8341F">
        <w:rPr>
          <w:szCs w:val="26"/>
        </w:rPr>
        <w:t>an</w:t>
      </w:r>
      <w:r w:rsidR="00BC59EF">
        <w:rPr>
          <w:szCs w:val="26"/>
        </w:rPr>
        <w:t>ce</w:t>
      </w:r>
      <w:r w:rsidR="00F90328">
        <w:rPr>
          <w:szCs w:val="26"/>
        </w:rPr>
        <w:t xml:space="preserve">, which is </w:t>
      </w:r>
      <w:r w:rsidR="00804618">
        <w:rPr>
          <w:szCs w:val="26"/>
        </w:rPr>
        <w:t xml:space="preserve">the </w:t>
      </w:r>
      <w:r w:rsidR="00F90328">
        <w:rPr>
          <w:szCs w:val="26"/>
        </w:rPr>
        <w:t xml:space="preserve">first priority. He </w:t>
      </w:r>
      <w:r w:rsidR="005748F0">
        <w:rPr>
          <w:szCs w:val="26"/>
        </w:rPr>
        <w:t>added</w:t>
      </w:r>
      <w:r w:rsidR="00F90328">
        <w:rPr>
          <w:szCs w:val="26"/>
        </w:rPr>
        <w:t xml:space="preserve"> th</w:t>
      </w:r>
      <w:r w:rsidR="005748F0">
        <w:rPr>
          <w:szCs w:val="26"/>
        </w:rPr>
        <w:t>e backlogged mainten</w:t>
      </w:r>
      <w:r w:rsidR="00E8341F">
        <w:rPr>
          <w:szCs w:val="26"/>
        </w:rPr>
        <w:t>an</w:t>
      </w:r>
      <w:r w:rsidR="005748F0">
        <w:rPr>
          <w:szCs w:val="26"/>
        </w:rPr>
        <w:t xml:space="preserve">ce needs could reach as </w:t>
      </w:r>
      <w:r w:rsidR="00F90328">
        <w:rPr>
          <w:szCs w:val="26"/>
        </w:rPr>
        <w:t xml:space="preserve">high as approximately $1 billion. </w:t>
      </w:r>
    </w:p>
    <w:p w:rsidR="00285C8A" w:rsidRDefault="00285C8A" w:rsidP="00323228">
      <w:pPr>
        <w:rPr>
          <w:szCs w:val="26"/>
        </w:rPr>
      </w:pPr>
    </w:p>
    <w:p w:rsidR="00362478" w:rsidRDefault="00285C8A" w:rsidP="00323228">
      <w:pPr>
        <w:rPr>
          <w:szCs w:val="26"/>
        </w:rPr>
      </w:pPr>
      <w:r>
        <w:rPr>
          <w:szCs w:val="26"/>
        </w:rPr>
        <w:t xml:space="preserve">Deputy Secretary Hancock </w:t>
      </w:r>
      <w:r w:rsidR="005748F0">
        <w:rPr>
          <w:szCs w:val="26"/>
        </w:rPr>
        <w:t xml:space="preserve">expressed his appreciation for the funds as well. He stated the funds are </w:t>
      </w:r>
      <w:r>
        <w:rPr>
          <w:szCs w:val="26"/>
        </w:rPr>
        <w:t>being used for paving projects</w:t>
      </w:r>
      <w:r w:rsidR="005748F0">
        <w:rPr>
          <w:szCs w:val="26"/>
        </w:rPr>
        <w:t xml:space="preserve">, as well </w:t>
      </w:r>
      <w:r w:rsidR="00E8341F">
        <w:rPr>
          <w:szCs w:val="26"/>
        </w:rPr>
        <w:t>as</w:t>
      </w:r>
      <w:r w:rsidR="005748F0">
        <w:rPr>
          <w:szCs w:val="26"/>
        </w:rPr>
        <w:t xml:space="preserve"> </w:t>
      </w:r>
      <w:r w:rsidR="00E8341F">
        <w:rPr>
          <w:szCs w:val="26"/>
        </w:rPr>
        <w:t>rock fall</w:t>
      </w:r>
      <w:r w:rsidR="005748F0">
        <w:rPr>
          <w:szCs w:val="26"/>
        </w:rPr>
        <w:t xml:space="preserve"> and landslide projects around the state. </w:t>
      </w:r>
    </w:p>
    <w:p w:rsidR="005748F0" w:rsidRDefault="005748F0" w:rsidP="00323228">
      <w:pPr>
        <w:rPr>
          <w:szCs w:val="26"/>
        </w:rPr>
      </w:pPr>
    </w:p>
    <w:p w:rsidR="00C9696F" w:rsidRDefault="00362478" w:rsidP="00F741F7">
      <w:pPr>
        <w:rPr>
          <w:szCs w:val="26"/>
        </w:rPr>
      </w:pPr>
      <w:r>
        <w:rPr>
          <w:szCs w:val="26"/>
        </w:rPr>
        <w:t xml:space="preserve">Co-Chair Higdon </w:t>
      </w:r>
      <w:r w:rsidR="0015093E">
        <w:rPr>
          <w:szCs w:val="26"/>
        </w:rPr>
        <w:t>reiterated that K</w:t>
      </w:r>
      <w:r w:rsidR="005748F0">
        <w:rPr>
          <w:szCs w:val="26"/>
        </w:rPr>
        <w:t xml:space="preserve">entucky has </w:t>
      </w:r>
      <w:r w:rsidR="00C25111">
        <w:rPr>
          <w:szCs w:val="26"/>
        </w:rPr>
        <w:t xml:space="preserve">not increased the amount of fuel tax that is to be collected since 2011. </w:t>
      </w:r>
      <w:r w:rsidR="00D7503E">
        <w:rPr>
          <w:szCs w:val="26"/>
        </w:rPr>
        <w:t>He also stated consumption is approxima</w:t>
      </w:r>
      <w:r w:rsidR="007161C0">
        <w:rPr>
          <w:szCs w:val="26"/>
        </w:rPr>
        <w:t>tely the same as it was in 2011</w:t>
      </w:r>
      <w:r w:rsidR="00C25111">
        <w:rPr>
          <w:szCs w:val="26"/>
        </w:rPr>
        <w:t>, t</w:t>
      </w:r>
      <w:r w:rsidR="007161C0">
        <w:rPr>
          <w:szCs w:val="26"/>
        </w:rPr>
        <w:t xml:space="preserve">herefore </w:t>
      </w:r>
      <w:r w:rsidR="00017D3F">
        <w:rPr>
          <w:szCs w:val="26"/>
        </w:rPr>
        <w:t>there has not been an</w:t>
      </w:r>
      <w:r w:rsidR="007161C0">
        <w:rPr>
          <w:szCs w:val="26"/>
        </w:rPr>
        <w:t xml:space="preserve"> increase in revenue since </w:t>
      </w:r>
      <w:r w:rsidR="00C25111">
        <w:rPr>
          <w:szCs w:val="26"/>
        </w:rPr>
        <w:t>that time.</w:t>
      </w:r>
      <w:r w:rsidR="007161C0">
        <w:rPr>
          <w:szCs w:val="26"/>
        </w:rPr>
        <w:t xml:space="preserve"> </w:t>
      </w:r>
      <w:r w:rsidR="00B54590">
        <w:rPr>
          <w:szCs w:val="26"/>
        </w:rPr>
        <w:t xml:space="preserve"> Secretary Gray stated that at the same time that revenues have been flat, highway construction costs </w:t>
      </w:r>
      <w:r w:rsidR="00017D3F">
        <w:rPr>
          <w:szCs w:val="26"/>
        </w:rPr>
        <w:t xml:space="preserve">have increased </w:t>
      </w:r>
      <w:r w:rsidR="0050637E">
        <w:rPr>
          <w:szCs w:val="26"/>
        </w:rPr>
        <w:t>at least 35 percent</w:t>
      </w:r>
      <w:r w:rsidR="00B54590">
        <w:rPr>
          <w:szCs w:val="26"/>
        </w:rPr>
        <w:t xml:space="preserve"> in the last ten years. H</w:t>
      </w:r>
      <w:r w:rsidR="00017D3F">
        <w:rPr>
          <w:szCs w:val="26"/>
        </w:rPr>
        <w:t>e added that if</w:t>
      </w:r>
      <w:r w:rsidR="00B54590">
        <w:rPr>
          <w:szCs w:val="26"/>
        </w:rPr>
        <w:t xml:space="preserve"> escalations continu</w:t>
      </w:r>
      <w:r w:rsidR="00017D3F">
        <w:rPr>
          <w:szCs w:val="26"/>
        </w:rPr>
        <w:t xml:space="preserve">e at the current rate, the construction cost is </w:t>
      </w:r>
      <w:r w:rsidR="00B54590">
        <w:rPr>
          <w:szCs w:val="26"/>
        </w:rPr>
        <w:t>likely to</w:t>
      </w:r>
      <w:r w:rsidR="00017D3F">
        <w:rPr>
          <w:szCs w:val="26"/>
        </w:rPr>
        <w:t xml:space="preserve"> increase</w:t>
      </w:r>
      <w:r w:rsidR="00B54590">
        <w:rPr>
          <w:szCs w:val="26"/>
        </w:rPr>
        <w:t xml:space="preserve"> </w:t>
      </w:r>
      <w:r w:rsidR="00017D3F">
        <w:rPr>
          <w:szCs w:val="26"/>
        </w:rPr>
        <w:t>another 10 percent</w:t>
      </w:r>
      <w:r w:rsidR="00B54590">
        <w:rPr>
          <w:szCs w:val="26"/>
        </w:rPr>
        <w:t xml:space="preserve">. </w:t>
      </w:r>
    </w:p>
    <w:p w:rsidR="00B54590" w:rsidRDefault="00B54590" w:rsidP="00F741F7">
      <w:pPr>
        <w:rPr>
          <w:szCs w:val="26"/>
        </w:rPr>
      </w:pPr>
    </w:p>
    <w:p w:rsidR="00B54590" w:rsidRDefault="00B54590" w:rsidP="00F741F7">
      <w:pPr>
        <w:rPr>
          <w:szCs w:val="26"/>
        </w:rPr>
      </w:pPr>
      <w:r>
        <w:rPr>
          <w:szCs w:val="26"/>
        </w:rPr>
        <w:t>Representative S</w:t>
      </w:r>
      <w:r w:rsidR="005A5603">
        <w:rPr>
          <w:szCs w:val="26"/>
        </w:rPr>
        <w:t>mith expressed his full support in fixing the Brent Spence B</w:t>
      </w:r>
      <w:r>
        <w:rPr>
          <w:szCs w:val="26"/>
        </w:rPr>
        <w:t>ridge</w:t>
      </w:r>
      <w:r w:rsidR="005A5603">
        <w:rPr>
          <w:szCs w:val="26"/>
        </w:rPr>
        <w:t xml:space="preserve"> and stated he is willing to help the project along in any way he can. </w:t>
      </w:r>
    </w:p>
    <w:p w:rsidR="001501ED" w:rsidRDefault="001501ED" w:rsidP="00F741F7">
      <w:pPr>
        <w:rPr>
          <w:szCs w:val="26"/>
        </w:rPr>
      </w:pPr>
    </w:p>
    <w:p w:rsidR="004F6E02" w:rsidRPr="00737397" w:rsidRDefault="001501ED" w:rsidP="00B77750">
      <w:pPr>
        <w:rPr>
          <w:szCs w:val="26"/>
        </w:rPr>
      </w:pPr>
      <w:r>
        <w:rPr>
          <w:szCs w:val="26"/>
        </w:rPr>
        <w:t xml:space="preserve">With no further business to come before the </w:t>
      </w:r>
      <w:r w:rsidR="00B77750">
        <w:rPr>
          <w:szCs w:val="26"/>
        </w:rPr>
        <w:t>c</w:t>
      </w:r>
      <w:r>
        <w:rPr>
          <w:szCs w:val="26"/>
        </w:rPr>
        <w:t xml:space="preserve">ommittee, Chairman Upchurch adjourned the meeting at </w:t>
      </w:r>
      <w:r w:rsidR="008121BA">
        <w:rPr>
          <w:szCs w:val="26"/>
        </w:rPr>
        <w:t xml:space="preserve">2:13 P.M. </w:t>
      </w:r>
    </w:p>
    <w:sectPr w:rsidR="004F6E02" w:rsidRPr="00737397" w:rsidSect="00A1211A">
      <w:footerReference w:type="default" r:id="rId6"/>
      <w:pgSz w:w="12240" w:h="15840"/>
      <w:pgMar w:top="1440" w:right="1440" w:bottom="1440" w:left="1440" w:header="720" w:footer="720" w:gutter="0"/>
      <w:paperSrc w:first="1" w:other="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ABF" w:rsidRDefault="00315ABF">
      <w:r>
        <w:separator/>
      </w:r>
    </w:p>
  </w:endnote>
  <w:endnote w:type="continuationSeparator" w:id="0">
    <w:p w:rsidR="00315ABF" w:rsidRDefault="0031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PlainTable4"/>
      <w:tblW w:w="0" w:type="auto"/>
      <w:tblBorders>
        <w:top w:val="single" w:sz="4" w:space="0" w:color="auto"/>
      </w:tblBorders>
      <w:tblLook w:val="04A0" w:firstRow="1" w:lastRow="0" w:firstColumn="1" w:lastColumn="0" w:noHBand="0" w:noVBand="1"/>
    </w:tblPr>
    <w:tblGrid>
      <w:gridCol w:w="9350"/>
    </w:tblGrid>
    <w:tr w:rsidR="00B46032" w:rsidRPr="00B46032" w:rsidTr="00B460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shd w:val="clear" w:color="auto" w:fill="auto"/>
        </w:tcPr>
        <w:p w:rsidR="00B46032" w:rsidRPr="00B46032" w:rsidRDefault="00B46032" w:rsidP="00B46032">
          <w:pPr>
            <w:pStyle w:val="Footer"/>
            <w:ind w:firstLine="0"/>
            <w:jc w:val="center"/>
            <w:rPr>
              <w:b w:val="0"/>
              <w:sz w:val="18"/>
            </w:rPr>
          </w:pPr>
          <w:r>
            <w:rPr>
              <w:b w:val="0"/>
              <w:sz w:val="18"/>
            </w:rPr>
            <w:t>Committee meeting materials may be accessed online at https://apps.legislature.ky.gov/CommitteeDocuments/34</w:t>
          </w:r>
        </w:p>
      </w:tc>
    </w:tr>
  </w:tbl>
  <w:p w:rsidR="007D5D47" w:rsidRPr="00B46032" w:rsidRDefault="00B46032" w:rsidP="00B46032">
    <w:pPr>
      <w:pStyle w:val="Footer"/>
      <w:jc w:val="center"/>
    </w:pPr>
    <w:r>
      <w:fldChar w:fldCharType="begin"/>
    </w:r>
    <w:r>
      <w:instrText xml:space="preserve"> PAGE  \* Arabic  \* MERGEFORMAT </w:instrText>
    </w:r>
    <w:r>
      <w:fldChar w:fldCharType="separate"/>
    </w:r>
    <w:r w:rsidR="00697B85">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ABF" w:rsidRDefault="00315ABF">
      <w:r>
        <w:separator/>
      </w:r>
    </w:p>
  </w:footnote>
  <w:footnote w:type="continuationSeparator" w:id="0">
    <w:p w:rsidR="00315ABF" w:rsidRDefault="00315A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mailaddr" w:val="Katie.Carney@lrc.ky.gov"/>
    <w:docVar w:name="minpath" w:val="u:\minutes\transpor\210601.docx"/>
  </w:docVars>
  <w:rsids>
    <w:rsidRoot w:val="00315ABF"/>
    <w:rsid w:val="00017D3F"/>
    <w:rsid w:val="00025243"/>
    <w:rsid w:val="000579AD"/>
    <w:rsid w:val="00065E80"/>
    <w:rsid w:val="00074944"/>
    <w:rsid w:val="000A6BA5"/>
    <w:rsid w:val="000B393B"/>
    <w:rsid w:val="000C08B6"/>
    <w:rsid w:val="000D2DA4"/>
    <w:rsid w:val="000D39B4"/>
    <w:rsid w:val="000D5B8C"/>
    <w:rsid w:val="000D71FF"/>
    <w:rsid w:val="000E207B"/>
    <w:rsid w:val="000E7481"/>
    <w:rsid w:val="00117A5F"/>
    <w:rsid w:val="001501ED"/>
    <w:rsid w:val="0015093E"/>
    <w:rsid w:val="00151078"/>
    <w:rsid w:val="001572F4"/>
    <w:rsid w:val="00157AEE"/>
    <w:rsid w:val="0017295D"/>
    <w:rsid w:val="00192047"/>
    <w:rsid w:val="001A05A7"/>
    <w:rsid w:val="001A6E83"/>
    <w:rsid w:val="001B025C"/>
    <w:rsid w:val="001B4BAC"/>
    <w:rsid w:val="001C0149"/>
    <w:rsid w:val="001D7B78"/>
    <w:rsid w:val="001E06A8"/>
    <w:rsid w:val="001E2C43"/>
    <w:rsid w:val="002011DB"/>
    <w:rsid w:val="00212CD8"/>
    <w:rsid w:val="00227688"/>
    <w:rsid w:val="00280DA0"/>
    <w:rsid w:val="00285C8A"/>
    <w:rsid w:val="00297EC6"/>
    <w:rsid w:val="002A1988"/>
    <w:rsid w:val="002A7FC6"/>
    <w:rsid w:val="002B3A59"/>
    <w:rsid w:val="002C4CFE"/>
    <w:rsid w:val="002F0881"/>
    <w:rsid w:val="00301C5B"/>
    <w:rsid w:val="00305ED8"/>
    <w:rsid w:val="00315ABF"/>
    <w:rsid w:val="00323228"/>
    <w:rsid w:val="003403AF"/>
    <w:rsid w:val="00362478"/>
    <w:rsid w:val="003775BD"/>
    <w:rsid w:val="00387076"/>
    <w:rsid w:val="003B1259"/>
    <w:rsid w:val="003D0D93"/>
    <w:rsid w:val="003E2763"/>
    <w:rsid w:val="003E653B"/>
    <w:rsid w:val="003F7DA3"/>
    <w:rsid w:val="00414064"/>
    <w:rsid w:val="00416D93"/>
    <w:rsid w:val="0041748A"/>
    <w:rsid w:val="00460038"/>
    <w:rsid w:val="0049459B"/>
    <w:rsid w:val="004B0B84"/>
    <w:rsid w:val="004D0C41"/>
    <w:rsid w:val="004E592C"/>
    <w:rsid w:val="004F6E02"/>
    <w:rsid w:val="00500F27"/>
    <w:rsid w:val="00501607"/>
    <w:rsid w:val="0050637E"/>
    <w:rsid w:val="005350E1"/>
    <w:rsid w:val="0054155D"/>
    <w:rsid w:val="00572225"/>
    <w:rsid w:val="005748F0"/>
    <w:rsid w:val="00581DDE"/>
    <w:rsid w:val="00590537"/>
    <w:rsid w:val="005A5603"/>
    <w:rsid w:val="005D0730"/>
    <w:rsid w:val="005D1C6E"/>
    <w:rsid w:val="005D343D"/>
    <w:rsid w:val="005D68ED"/>
    <w:rsid w:val="00606381"/>
    <w:rsid w:val="00606D4B"/>
    <w:rsid w:val="00626A9D"/>
    <w:rsid w:val="00627939"/>
    <w:rsid w:val="00627EBF"/>
    <w:rsid w:val="006338AA"/>
    <w:rsid w:val="0065000F"/>
    <w:rsid w:val="0067124B"/>
    <w:rsid w:val="0069286E"/>
    <w:rsid w:val="00695193"/>
    <w:rsid w:val="00695865"/>
    <w:rsid w:val="00697B85"/>
    <w:rsid w:val="006B5ADC"/>
    <w:rsid w:val="006B657B"/>
    <w:rsid w:val="006C492F"/>
    <w:rsid w:val="006D3A99"/>
    <w:rsid w:val="006F7329"/>
    <w:rsid w:val="00702972"/>
    <w:rsid w:val="007161C0"/>
    <w:rsid w:val="00717C45"/>
    <w:rsid w:val="007324D1"/>
    <w:rsid w:val="00733288"/>
    <w:rsid w:val="00737397"/>
    <w:rsid w:val="0074753D"/>
    <w:rsid w:val="007528E7"/>
    <w:rsid w:val="00763A1A"/>
    <w:rsid w:val="0077150F"/>
    <w:rsid w:val="00776E02"/>
    <w:rsid w:val="007C2101"/>
    <w:rsid w:val="007D5D47"/>
    <w:rsid w:val="007D6EB4"/>
    <w:rsid w:val="00804618"/>
    <w:rsid w:val="008121BA"/>
    <w:rsid w:val="00815310"/>
    <w:rsid w:val="00815C08"/>
    <w:rsid w:val="00853786"/>
    <w:rsid w:val="008704D0"/>
    <w:rsid w:val="00895F68"/>
    <w:rsid w:val="008A7AD0"/>
    <w:rsid w:val="008B5B78"/>
    <w:rsid w:val="008C7B9B"/>
    <w:rsid w:val="008D5E85"/>
    <w:rsid w:val="008F6965"/>
    <w:rsid w:val="00902B14"/>
    <w:rsid w:val="00921C41"/>
    <w:rsid w:val="00923846"/>
    <w:rsid w:val="009612F3"/>
    <w:rsid w:val="00966D77"/>
    <w:rsid w:val="009675DE"/>
    <w:rsid w:val="00973446"/>
    <w:rsid w:val="0098642C"/>
    <w:rsid w:val="00991D3D"/>
    <w:rsid w:val="009B0286"/>
    <w:rsid w:val="009B4A76"/>
    <w:rsid w:val="009C11C5"/>
    <w:rsid w:val="009C3F41"/>
    <w:rsid w:val="009F76BE"/>
    <w:rsid w:val="00A050AB"/>
    <w:rsid w:val="00A1211A"/>
    <w:rsid w:val="00A14343"/>
    <w:rsid w:val="00A171F2"/>
    <w:rsid w:val="00A31915"/>
    <w:rsid w:val="00A50E48"/>
    <w:rsid w:val="00A60FBA"/>
    <w:rsid w:val="00A93BA2"/>
    <w:rsid w:val="00A967DC"/>
    <w:rsid w:val="00AA4D6A"/>
    <w:rsid w:val="00AA7CE9"/>
    <w:rsid w:val="00AB04EF"/>
    <w:rsid w:val="00AD4478"/>
    <w:rsid w:val="00AD6265"/>
    <w:rsid w:val="00AF2A69"/>
    <w:rsid w:val="00AF537E"/>
    <w:rsid w:val="00AF5B95"/>
    <w:rsid w:val="00B1063C"/>
    <w:rsid w:val="00B369AE"/>
    <w:rsid w:val="00B40975"/>
    <w:rsid w:val="00B46032"/>
    <w:rsid w:val="00B54590"/>
    <w:rsid w:val="00B70C95"/>
    <w:rsid w:val="00B732E5"/>
    <w:rsid w:val="00B77750"/>
    <w:rsid w:val="00B84C65"/>
    <w:rsid w:val="00B8712F"/>
    <w:rsid w:val="00BB28D7"/>
    <w:rsid w:val="00BC3D94"/>
    <w:rsid w:val="00BC59EF"/>
    <w:rsid w:val="00BD711B"/>
    <w:rsid w:val="00BE0C00"/>
    <w:rsid w:val="00BE6C5E"/>
    <w:rsid w:val="00C051AF"/>
    <w:rsid w:val="00C13B4C"/>
    <w:rsid w:val="00C16438"/>
    <w:rsid w:val="00C23248"/>
    <w:rsid w:val="00C25111"/>
    <w:rsid w:val="00C305F8"/>
    <w:rsid w:val="00C416E8"/>
    <w:rsid w:val="00C61D48"/>
    <w:rsid w:val="00C6753B"/>
    <w:rsid w:val="00C74610"/>
    <w:rsid w:val="00C81524"/>
    <w:rsid w:val="00C85828"/>
    <w:rsid w:val="00C9696F"/>
    <w:rsid w:val="00CA2A62"/>
    <w:rsid w:val="00CA5B95"/>
    <w:rsid w:val="00CB1B67"/>
    <w:rsid w:val="00CB7856"/>
    <w:rsid w:val="00CC3FFF"/>
    <w:rsid w:val="00CC46E3"/>
    <w:rsid w:val="00CE2002"/>
    <w:rsid w:val="00D029ED"/>
    <w:rsid w:val="00D452FA"/>
    <w:rsid w:val="00D53A4A"/>
    <w:rsid w:val="00D7503E"/>
    <w:rsid w:val="00D91720"/>
    <w:rsid w:val="00DB0236"/>
    <w:rsid w:val="00DB4014"/>
    <w:rsid w:val="00DC18A6"/>
    <w:rsid w:val="00DD67E4"/>
    <w:rsid w:val="00DF07AD"/>
    <w:rsid w:val="00E44094"/>
    <w:rsid w:val="00E60028"/>
    <w:rsid w:val="00E8341F"/>
    <w:rsid w:val="00E8677F"/>
    <w:rsid w:val="00E87A81"/>
    <w:rsid w:val="00E915C1"/>
    <w:rsid w:val="00EC0657"/>
    <w:rsid w:val="00ED216F"/>
    <w:rsid w:val="00ED5637"/>
    <w:rsid w:val="00ED5E43"/>
    <w:rsid w:val="00F06194"/>
    <w:rsid w:val="00F13270"/>
    <w:rsid w:val="00F265B4"/>
    <w:rsid w:val="00F41C06"/>
    <w:rsid w:val="00F741F7"/>
    <w:rsid w:val="00F81F21"/>
    <w:rsid w:val="00F90328"/>
    <w:rsid w:val="00FA1C55"/>
    <w:rsid w:val="00FD7FCC"/>
    <w:rsid w:val="00FE3E0E"/>
    <w:rsid w:val="00FE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6FC61C-5FF8-477C-9A83-42215C47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11A"/>
    <w:pPr>
      <w:suppressLineNumbers/>
      <w:ind w:firstLine="720"/>
      <w:jc w:val="both"/>
    </w:pPr>
    <w:rPr>
      <w:sz w:val="26"/>
    </w:rPr>
  </w:style>
  <w:style w:type="paragraph" w:styleId="Heading1">
    <w:name w:val="heading 1"/>
    <w:basedOn w:val="Normal"/>
    <w:qFormat/>
    <w:rsid w:val="00A1211A"/>
    <w:pPr>
      <w:spacing w:line="240" w:lineRule="atLeast"/>
      <w:jc w:val="center"/>
      <w:outlineLvl w:val="0"/>
    </w:pPr>
    <w:rPr>
      <w:rFonts w:ascii="Arial" w:hAnsi="Arial"/>
      <w:b/>
      <w:caps/>
      <w:sz w:val="28"/>
    </w:rPr>
  </w:style>
  <w:style w:type="paragraph" w:styleId="Heading2">
    <w:name w:val="heading 2"/>
    <w:basedOn w:val="Heading1"/>
    <w:qFormat/>
    <w:rsid w:val="00A1211A"/>
    <w:pPr>
      <w:outlineLvl w:val="1"/>
    </w:pPr>
    <w:rPr>
      <w:caps w:val="0"/>
    </w:rPr>
  </w:style>
  <w:style w:type="paragraph" w:styleId="Heading3">
    <w:name w:val="heading 3"/>
    <w:basedOn w:val="Heading2"/>
    <w:qFormat/>
    <w:rsid w:val="00A1211A"/>
    <w:pPr>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1211A"/>
    <w:pPr>
      <w:tabs>
        <w:tab w:val="center" w:pos="4320"/>
        <w:tab w:val="right" w:pos="8640"/>
      </w:tabs>
    </w:pPr>
  </w:style>
  <w:style w:type="paragraph" w:styleId="NormalIndent">
    <w:name w:val="Normal Indent"/>
    <w:basedOn w:val="Normal"/>
    <w:rsid w:val="00A1211A"/>
    <w:pPr>
      <w:ind w:left="720"/>
    </w:pPr>
  </w:style>
  <w:style w:type="paragraph" w:customStyle="1" w:styleId="ApprovedLine">
    <w:name w:val="Approved Line"/>
    <w:basedOn w:val="Heading1"/>
    <w:rsid w:val="00A1211A"/>
    <w:pPr>
      <w:pBdr>
        <w:top w:val="single" w:sz="12" w:space="1" w:color="auto"/>
        <w:left w:val="single" w:sz="12" w:space="1" w:color="auto"/>
        <w:bottom w:val="single" w:sz="12" w:space="1" w:color="auto"/>
        <w:right w:val="single" w:sz="12" w:space="1" w:color="auto"/>
      </w:pBdr>
      <w:shd w:val="pct10" w:color="auto" w:fill="auto"/>
      <w:ind w:firstLine="0"/>
      <w:jc w:val="left"/>
      <w:outlineLvl w:val="9"/>
    </w:pPr>
    <w:rPr>
      <w:b w:val="0"/>
    </w:rPr>
  </w:style>
  <w:style w:type="paragraph" w:customStyle="1" w:styleId="paragraph">
    <w:name w:val="paragraph"/>
    <w:basedOn w:val="Normal"/>
    <w:rsid w:val="00F741F7"/>
    <w:pPr>
      <w:spacing w:before="100" w:beforeAutospacing="1" w:after="100" w:afterAutospacing="1"/>
      <w:ind w:firstLine="0"/>
      <w:jc w:val="left"/>
    </w:pPr>
    <w:rPr>
      <w:rFonts w:ascii="Calibri" w:eastAsiaTheme="minorHAnsi" w:hAnsi="Calibri" w:cs="Calibri"/>
      <w:sz w:val="22"/>
      <w:szCs w:val="22"/>
    </w:rPr>
  </w:style>
  <w:style w:type="paragraph" w:styleId="Header">
    <w:name w:val="header"/>
    <w:basedOn w:val="Normal"/>
    <w:link w:val="HeaderChar"/>
    <w:unhideWhenUsed/>
    <w:rsid w:val="00B46032"/>
    <w:pPr>
      <w:tabs>
        <w:tab w:val="center" w:pos="4680"/>
        <w:tab w:val="right" w:pos="9360"/>
      </w:tabs>
    </w:pPr>
  </w:style>
  <w:style w:type="character" w:customStyle="1" w:styleId="HeaderChar">
    <w:name w:val="Header Char"/>
    <w:basedOn w:val="DefaultParagraphFont"/>
    <w:link w:val="Header"/>
    <w:rsid w:val="00B46032"/>
    <w:rPr>
      <w:sz w:val="26"/>
    </w:rPr>
  </w:style>
  <w:style w:type="table" w:styleId="TableGrid">
    <w:name w:val="Table Grid"/>
    <w:basedOn w:val="TableNormal"/>
    <w:rsid w:val="00B46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460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74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Min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Minutes</Template>
  <TotalTime>1</TotalTime>
  <Pages>1</Pages>
  <Words>3273</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Master Minutes Template 1992-93</vt:lpstr>
    </vt:vector>
  </TitlesOfParts>
  <Company>LRC</Company>
  <LinksUpToDate>false</LinksUpToDate>
  <CharactersWithSpaces>21279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Minutes Template 1992-93</dc:title>
  <dc:subject/>
  <dc:creator>Williams, Christina (LRC)</dc:creator>
  <cp:keywords/>
  <cp:lastModifiedBy>Sigler, Karen (LRC)</cp:lastModifiedBy>
  <cp:revision>2</cp:revision>
  <cp:lastPrinted>1993-03-11T17:52:00Z</cp:lastPrinted>
  <dcterms:created xsi:type="dcterms:W3CDTF">2021-07-06T15:31:00Z</dcterms:created>
  <dcterms:modified xsi:type="dcterms:W3CDTF">2021-07-06T15:31:00Z</dcterms:modified>
</cp:coreProperties>
</file>