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989e73aeb4e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2:100.</w:t>
      </w:r>
      <w:r>
        <w:t xml:space="preserve"> </w:t>
      </w:r>
      <w:r>
        <w:t xml:space="preserve">Kentucky Early Intervention Program 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50f28fb264f5a" /><Relationship Type="http://schemas.openxmlformats.org/officeDocument/2006/relationships/settings" Target="/word/settings.xml" Id="R082d8d083a964d7a" /></Relationships>
</file>