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7c2cb033f44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2:490.</w:t>
      </w:r>
      <w:r>
        <w:t xml:space="preserve"> </w:t>
      </w:r>
      <w:r>
        <w:t xml:space="preserve">Welfare to Work Grant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bbfb8bcc7e4534" /><Relationship Type="http://schemas.openxmlformats.org/officeDocument/2006/relationships/settings" Target="/word/settings.xml" Id="R38194da534a14ca2" /></Relationships>
</file>