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538a82b85e4ed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921 KAR 4:150E.</w:t>
      </w:r>
      <w:r>
        <w:t xml:space="preserve"> </w:t>
      </w:r>
      <w:r>
        <w:t xml:space="preserve">Water and sewer utility assistance for low-income households with arrears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27837257ef4f5a" /><Relationship Type="http://schemas.openxmlformats.org/officeDocument/2006/relationships/settings" Target="/word/settings.xml" Id="R693e9055a9a64892" /></Relationships>
</file>