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a110fec53c4a6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28:050.</w:t>
      </w:r>
      <w:r>
        <w:t xml:space="preserve"> </w:t>
      </w:r>
      <w:r>
        <w:t xml:space="preserve">Rentals and leases.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bb4687773c54e56" /><Relationship Type="http://schemas.openxmlformats.org/officeDocument/2006/relationships/settings" Target="/word/settings.xml" Id="Raaa38bda265e4948" /></Relationships>
</file>