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fe6e0dbcb4a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30:010.</w:t>
      </w:r>
      <w:r>
        <w:t xml:space="preserve"> </w:t>
      </w:r>
      <w:r>
        <w:t xml:space="preserve">Food for human consumption.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6230fe3fe34f67" /><Relationship Type="http://schemas.openxmlformats.org/officeDocument/2006/relationships/settings" Target="/word/settings.xml" Id="Ra7c7bd0d002f4df3" /></Relationships>
</file>