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9f604363064521" /></Relationships>
</file>

<file path=word/document.xml><?xml version="1.0" encoding="utf-8"?>
<w:document xmlns:w="http://schemas.openxmlformats.org/wordprocessingml/2006/main">
  <w:body>
    <w:p>
      <w:pPr>
        <w:pStyle w:val="kar_citation"/>
      </w:pPr>
      <w:r>
        <w:t>502 KAR 13:080.</w:t>
      </w:r>
      <w:r>
        <w:t xml:space="preserve"> </w:t>
      </w:r>
      <w:r>
        <w:t xml:space="preserve">Incomplete application for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department  to promulgate administrative regulations to implement the certification provisions. This administrative regulation establishes the reasons an application form shall be deemed incomplete and the required procedures for the department.</w:t>
      </w:r>
    </w:p>
    <w:p>
      <w:pPr>
        <w:pStyle w:val="kar_section"/>
      </w:pPr>
      <w:r>
        <w:t xml:space="preserve">Section 1.</w:t>
      </w:r>
      <w:r>
        <w:t xml:space="preserve"> </w:t>
      </w:r>
      <w:r>
        <w:t xml:space="preserve">An application form shall not be considered complete if:</w:t>
      </w:r>
    </w:p>
    <w:p>
      <w:pPr>
        <w:pStyle w:val="kar_subsection"/>
      </w:pPr>
      <w:r>
        <w:t xml:space="preserve">(1)</w:t>
      </w:r>
      <w:r>
        <w:t xml:space="preserve"> </w:t>
      </w:r>
      <w:r>
        <w:t xml:space="preserve">It does not meet the requirements of 502 KAR 13:010;</w:t>
      </w:r>
    </w:p>
    <w:p>
      <w:pPr>
        <w:pStyle w:val="kar_subsection"/>
      </w:pPr>
      <w:r>
        <w:t xml:space="preserve">(2)</w:t>
      </w:r>
      <w:r>
        <w:t xml:space="preserve"> </w:t>
      </w:r>
      <w:r>
        <w:t xml:space="preserve">It contains erroneous information; or</w:t>
      </w:r>
    </w:p>
    <w:p>
      <w:pPr>
        <w:pStyle w:val="kar_subsection"/>
      </w:pPr>
      <w:r>
        <w:t xml:space="preserve">(3)</w:t>
      </w:r>
      <w:r>
        <w:t xml:space="preserve"> </w:t>
      </w:r>
      <w:r>
        <w:t xml:space="preserve">An item of the application form is illegible or incomprehensible.</w:t>
      </w:r>
    </w:p>
    <w:p>
      <w:pPr>
        <w:pStyle w:val="kar_section"/>
      </w:pPr>
      <w:r>
        <w:t xml:space="preserve">Section 2.</w:t>
      </w:r>
      <w:r>
        <w:t xml:space="preserve"> </w:t>
      </w:r>
      <w:r>
        <w:t xml:space="preserve">If the department determines that an application form is incomplete pursuant to the Section 1 of this administrative regulation, the department shall notify the applicant of the:</w:t>
      </w:r>
    </w:p>
    <w:p>
      <w:pPr>
        <w:pStyle w:val="kar_subsection"/>
      </w:pPr>
      <w:r>
        <w:t xml:space="preserve">(1)</w:t>
      </w:r>
      <w:r>
        <w:t xml:space="preserve"> </w:t>
      </w:r>
      <w:r>
        <w:t xml:space="preserve">Reason the application form has been determined to be incomplete;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action required to complete the application form.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0a00dc2d804417" /><Relationship Type="http://schemas.openxmlformats.org/officeDocument/2006/relationships/settings" Target="/word/settings.xml" Id="R76e19d96fd734dfe" /></Relationships>
</file>