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c2fac843e4a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30:095.</w:t>
      </w:r>
      <w:r>
        <w:t xml:space="preserve"> </w:t>
      </w:r>
      <w:r>
        <w:t xml:space="preserve">Farm chemicals.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10d2eea574b28" /><Relationship Type="http://schemas.openxmlformats.org/officeDocument/2006/relationships/settings" Target="/word/settings.xml" Id="Re577e728a3714d67" /></Relationships>
</file>