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028f332534d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30:200.</w:t>
      </w:r>
      <w:r>
        <w:t xml:space="preserve"> </w:t>
      </w:r>
      <w:r>
        <w:t xml:space="preserve">Occasional sales; sale of a business.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43840932e474f" /><Relationship Type="http://schemas.openxmlformats.org/officeDocument/2006/relationships/settings" Target="/word/settings.xml" Id="R64fdd7c5027d481d" /></Relationships>
</file>