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03b0f3cde44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30:260.</w:t>
      </w:r>
      <w:r>
        <w:t xml:space="preserve"> </w:t>
      </w:r>
      <w:r>
        <w:t xml:space="preserve">Pollution control facilities exemption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(Repealed by 103 KAR 030:261; eff. 10-4-2019.)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50fb45536641c2" /><Relationship Type="http://schemas.openxmlformats.org/officeDocument/2006/relationships/settings" Target="/word/settings.xml" Id="Ra906a2a282f5444d" /></Relationships>
</file>