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018acd7a924e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1:140.</w:t>
      </w:r>
      <w:r>
        <w:t xml:space="preserve"> </w:t>
      </w:r>
      <w:r>
        <w:t xml:space="preserve">Service regulations.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176ebfa7944424" /><Relationship Type="http://schemas.openxmlformats.org/officeDocument/2006/relationships/settings" Target="/word/settings.xml" Id="Rb5157cce3ef444df" /></Relationships>
</file>