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1e17e09d841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31:150.</w:t>
      </w:r>
      <w:r>
        <w:t xml:space="preserve"> </w:t>
      </w:r>
      <w:r>
        <w:t xml:space="preserve">Successor's liability.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4cff94984d4adc" /><Relationship Type="http://schemas.openxmlformats.org/officeDocument/2006/relationships/settings" Target="/word/settings.xml" Id="R08ed92165167424c" /></Relationships>
</file>