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af1854b9548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43:150.</w:t>
      </w:r>
      <w:r>
        <w:t xml:space="preserve"> </w:t>
      </w:r>
      <w:r>
        <w:t xml:space="preserve">Determination.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67bf608cd46ec" /><Relationship Type="http://schemas.openxmlformats.org/officeDocument/2006/relationships/settings" Target="/word/settings.xml" Id="Rd601033a83d048b5" /></Relationships>
</file>