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219f12dc242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1:190.</w:t>
      </w:r>
      <w:r>
        <w:t xml:space="preserve"> </w:t>
      </w:r>
      <w:r>
        <w:t xml:space="preserve">Project application reimbursement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0c0367f258488f" /><Relationship Type="http://schemas.openxmlformats.org/officeDocument/2006/relationships/settings" Target="/word/settings.xml" Id="R77153e8b0a674b85" /></Relationships>
</file>