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a68e67d3214cc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106 KAR 5:040.</w:t>
      </w:r>
      <w:r>
        <w:t xml:space="preserve"> </w:t>
      </w:r>
      <w:r>
        <w:t xml:space="preserve">Initiation of a crisis or disaster response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d08e67cf944f6e" /><Relationship Type="http://schemas.openxmlformats.org/officeDocument/2006/relationships/settings" Target="/word/settings.xml" Id="R3e450a41856844ed" /></Relationships>
</file>