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f1216ed7c42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107 KAR 1:040.</w:t>
      </w:r>
      <w:r>
        <w:t xml:space="preserve"> </w:t>
      </w:r>
      <w:r>
        <w:t xml:space="preserve">Cooperation with Kentucky Medical Assistance Act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e42727f7c94eb1" /><Relationship Type="http://schemas.openxmlformats.org/officeDocument/2006/relationships/settings" Target="/word/settings.xml" Id="R963d72094d5d4a84" /></Relationships>
</file>