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13d0abed34c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2:010.</w:t>
      </w:r>
      <w:r>
        <w:t xml:space="preserve"> </w:t>
      </w:r>
      <w:r>
        <w:t xml:space="preserve">Payment schedule for sexual assault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6b30fd6ff4784" /><Relationship Type="http://schemas.openxmlformats.org/officeDocument/2006/relationships/settings" Target="/word/settings.xml" Id="R5fdfdec9ab544939" /></Relationships>
</file>