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005004b4145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5:020.</w:t>
      </w:r>
      <w:r>
        <w:t xml:space="preserve"> </w:t>
      </w:r>
      <w:r>
        <w:t xml:space="preserve">Finance and administration cabinet manual of policies and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8eeb3f59214e73" /><Relationship Type="http://schemas.openxmlformats.org/officeDocument/2006/relationships/settings" Target="/word/settings.xml" Id="R83b872680e0b43bb" /></Relationships>
</file>