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5aa8f2b7634172"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combination license shall be valid for the life of the license holder while they maintain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(not to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junior hunting license (resident): six (6) dollars;</w:t>
      </w:r>
    </w:p>
    <w:p>
      <w:pPr>
        <w:pStyle w:val="kar_paragraph"/>
      </w:pPr>
      <w:r>
        <w:t xml:space="preserve">(d)</w:t>
      </w:r>
      <w:r>
        <w:t xml:space="preserve"> </w:t>
      </w:r>
      <w:r>
        <w:t xml:space="preserve">Statewide junior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game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game bird and waterfowl permit, and statewide deer permit: ninety-five (95) dollars;</w:t>
      </w:r>
    </w:p>
    <w:p>
      <w:pPr>
        <w:pStyle w:val="kar_paragraph"/>
      </w:pPr>
      <w:r>
        <w:t xml:space="preserve">(b)</w:t>
      </w:r>
      <w:r>
        <w:t xml:space="preserve"> </w:t>
      </w:r>
      <w:r>
        <w:t xml:space="preserve">Junior sportsman's license (resident), which includes a statewide junior hunting license, a statewide youth deer permit, and two (2) youth turkey permits: thirty (30) dollars;</w:t>
      </w:r>
    </w:p>
    <w:p>
      <w:pPr>
        <w:pStyle w:val="kar_paragraph"/>
      </w:pPr>
      <w:r>
        <w:t xml:space="preserve">(c)</w:t>
      </w:r>
      <w:r>
        <w:t xml:space="preserve"> </w:t>
      </w:r>
      <w:r>
        <w:t xml:space="preserve">Senior combination hunting and fishing licenses, which include a resident hunting and fishing license, spring turkey permit, fall turkey permit, trout permit, state migratory shore and upland game bird, waterfowl permit, and statewide deer permit. Senior licenses shall not be valid unless the holder carries proof of their Kentucky residency and proof of age on his or her person while performing an act authorized by the license:</w:t>
      </w:r>
    </w:p>
    <w:p>
      <w:pPr>
        <w:pStyle w:val="kar_subparagraph"/>
      </w:pPr>
      <w:r>
        <w:t xml:space="preserve">1.</w:t>
      </w:r>
      <w:r>
        <w:t xml:space="preserve"> </w:t>
      </w:r>
      <w:r>
        <w:t xml:space="preserve">Annual senior combination hunting and fishing license (resident): twelve (12) dollars; and</w:t>
      </w:r>
    </w:p>
    <w:p>
      <w:pPr>
        <w:pStyle w:val="kar_subparagraph"/>
      </w:pPr>
      <w:r>
        <w:t xml:space="preserve">2.</w:t>
      </w:r>
      <w:r>
        <w:t xml:space="preserve"> </w:t>
      </w:r>
      <w:r>
        <w:t xml:space="preserve">Senior lifetime combination hunting and fishing license (resident): $180;</w:t>
      </w:r>
    </w:p>
    <w:p>
      <w:pPr>
        <w:pStyle w:val="kar_paragraph"/>
      </w:pPr>
      <w:r>
        <w:t xml:space="preserve">(d)</w:t>
      </w:r>
      <w:r>
        <w:t xml:space="preserve"> </w:t>
      </w:r>
      <w:r>
        <w:t xml:space="preserve">Disabled combination hunting and fishing license (resident), which includes a resident hunting and fishing license, spring turkey permit, fall turkey permit, trout permit, state migratory shore and upland game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Junior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$185;</w:t>
      </w:r>
    </w:p>
    <w:p>
      <w:pPr>
        <w:pStyle w:val="kar_paragraph"/>
      </w:pPr>
      <w:r>
        <w:t xml:space="preserve">(t)</w:t>
      </w:r>
      <w:r>
        <w:t xml:space="preserve"> </w:t>
      </w:r>
      <w:r>
        <w:t xml:space="preserve">Statewide youth deer permit (resident): ten (10) dollars;</w:t>
      </w:r>
    </w:p>
    <w:p>
      <w:pPr>
        <w:pStyle w:val="kar_paragraph"/>
      </w:pPr>
      <w:r>
        <w:t xml:space="preserve">(u)</w:t>
      </w:r>
      <w:r>
        <w:t xml:space="preserve"> </w:t>
      </w:r>
      <w:r>
        <w:t xml:space="preserve">Statewide youth deer permit (nonresident):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eighty-five (85) dollars;</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eighty-five (85) dollars;</w:t>
      </w:r>
    </w:p>
    <w:p>
      <w:pPr>
        <w:pStyle w:val="kar_paragraph"/>
      </w:pPr>
      <w:r>
        <w:t xml:space="preserve">(aa)</w:t>
      </w:r>
      <w:r>
        <w:t xml:space="preserve"> </w:t>
      </w:r>
      <w:r>
        <w:t xml:space="preserve">Youth turkey permit (resident): ten (10) dollars;</w:t>
      </w:r>
    </w:p>
    <w:p>
      <w:pPr>
        <w:pStyle w:val="kar_paragraph"/>
      </w:pPr>
      <w:r>
        <w:t xml:space="preserve">(bb)</w:t>
      </w:r>
      <w:r>
        <w:t xml:space="preserve"> </w:t>
      </w:r>
      <w:r>
        <w:t xml:space="preserve">Youth turkey permit (nonresident):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 xml:space="preserve">Land Between the Lakes hunting permit: twenty (25) dollars.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 Dog training area permit: fifty (50) dollars.</w:t>
      </w:r>
    </w:p>
    <w:p>
      <w:pPr>
        <w:pStyle w:val="kar_subsection"/>
      </w:pPr>
      <w:r>
        <w:t xml:space="preserve">(5)</w:t>
      </w:r>
      <w:r>
        <w:t xml:space="preserve"> </w:t>
      </w:r>
      <w:r>
        <w:t xml:space="preserve"> 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 Nuisance wildlife control operator's permit: $100.</w:t>
      </w:r>
    </w:p>
    <w:p>
      <w:pPr>
        <w:pStyle w:val="kar_subsection"/>
      </w:pPr>
      <w:r>
        <w:t xml:space="preserve">(7)</w:t>
      </w:r>
      <w:r>
        <w:t xml:space="preserve"> </w:t>
      </w:r>
      <w:r>
        <w:t xml:space="preserve"> 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 Commercial captive wildlife permit: $150.</w:t>
      </w:r>
    </w:p>
    <w:p>
      <w:pPr>
        <w:pStyle w:val="kar_subsection"/>
      </w:pPr>
      <w:r>
        <w:t xml:space="preserve">(9)</w:t>
      </w:r>
      <w:r>
        <w:t xml:space="preserve"> </w:t>
      </w:r>
      <w:r>
        <w:t xml:space="preserve"> Commercial fish propagation permit: fifty (50) dollars.</w:t>
      </w:r>
    </w:p>
    <w:p>
      <w:pPr>
        <w:pStyle w:val="kar_subsection"/>
      </w:pPr>
      <w:r>
        <w:t xml:space="preserve">(10)</w:t>
      </w:r>
      <w:r>
        <w:t xml:space="preserve"> </w:t>
      </w:r>
      <w:r>
        <w:t xml:space="preserve"> 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 Peabody Wildlife Management Area annual event permit: $250.</w:t>
      </w:r>
    </w:p>
    <w:p>
      <w:pPr>
        <w:pStyle w:val="kar_subsection"/>
      </w:pPr>
      <w:r>
        <w:t xml:space="preserve">(13)</w:t>
      </w:r>
      <w:r>
        <w:t xml:space="preserve"> </w:t>
      </w:r>
      <w:r>
        <w:t xml:space="preserve"> 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and shall contain three (3) tiers:</w:t>
      </w:r>
    </w:p>
    <w:p>
      <w:pPr>
        <w:pStyle w:val="kar_paragraph"/>
      </w:pPr>
      <w:r>
        <w:t xml:space="preserve">(a)</w:t>
      </w:r>
      <w:r>
        <w:t xml:space="preserve"> </w:t>
      </w:r>
      <w:r>
        <w:t xml:space="preserve">Tier I: $100;</w:t>
      </w:r>
    </w:p>
    <w:p>
      <w:pPr>
        <w:pStyle w:val="kar_paragraph"/>
      </w:pPr>
      <w:r>
        <w:t xml:space="preserve">(b)</w:t>
      </w:r>
      <w:r>
        <w:t xml:space="preserve"> </w:t>
      </w:r>
      <w:r>
        <w:t xml:space="preserve">Tier II: $200;</w:t>
      </w:r>
    </w:p>
    <w:p>
      <w:pPr>
        <w:pStyle w:val="kar_paragraph"/>
      </w:pPr>
      <w:r>
        <w:t xml:space="preserve">(c)</w:t>
      </w:r>
      <w:r>
        <w:t xml:space="preserve"> </w:t>
      </w:r>
      <w:r>
        <w:t xml:space="preserve">Tier III: $300; and</w:t>
      </w:r>
    </w:p>
    <w:p>
      <w:pPr>
        <w:pStyle w:val="kar_paragraph"/>
      </w:pPr>
      <w:r>
        <w:t xml:space="preserve">(d)</w:t>
      </w:r>
      <w:r>
        <w:t xml:space="preserve"> </w:t>
      </w:r>
      <w:r>
        <w:t xml:space="preserve">The fees shall be pro-rated to the nearest five (5) year interval remaining in the fifteen (15) year permit period.</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 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Act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Annual Special Activities Permit: seventy (70) dollars.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612f8cbd1b4494" /><Relationship Type="http://schemas.openxmlformats.org/officeDocument/2006/relationships/settings" Target="/word/settings.xml" Id="Rc78d28b3b5c54870" /></Relationships>
</file>