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a8f33b28b845ef" /></Relationships>
</file>

<file path=word/document.xml><?xml version="1.0" encoding="utf-8"?>
<w:document xmlns:w="http://schemas.openxmlformats.org/wordprocessingml/2006/main">
  <w:body>
    <w:p>
      <w:pPr>
        <w:pStyle w:val="kar_citation"/>
      </w:pPr>
      <w:r>
        <w:t>907 KAR 1:126.</w:t>
      </w:r>
      <w:r>
        <w:t xml:space="preserve"> </w:t>
      </w:r>
      <w:r>
        <w:t xml:space="preserve">Dental services' coverage provisions and requirements.</w:t>
      </w:r>
    </w:p>
    <w:p>
      <w:pPr>
        <w:pStyle w:val="kar_markup_metadata"/>
      </w:pPr>
      <w:r>
        <w:t xml:space="preserve">RELATES TO: </w:t>
      </w:r>
      <w:r>
        <w:t xml:space="preserve">KRS 205.520, 205.622, 205.8451, 313.010, 313.040, 369.102(8), 369.101 to 369.120, 415.152, 42 C.F.R. 400.203, 415.170, 415.172, 415.174, 438.2, 45 C.F.R. Parts 160, 164, 42 U.S.C. 1320d,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 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2185;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8f05daf734c83" /><Relationship Type="http://schemas.openxmlformats.org/officeDocument/2006/relationships/settings" Target="/word/settings.xml" Id="R51654aa7be8648a4" /></Relationships>
</file>