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8334db3b594fc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17:020.</w:t>
      </w:r>
      <w:r>
        <w:t xml:space="preserve"> </w:t>
      </w:r>
      <w:r>
        <w:t xml:space="preserve">Guidelines for solid waste revolving fund and solid waste grant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d4cb76c65a4858" /><Relationship Type="http://schemas.openxmlformats.org/officeDocument/2006/relationships/settings" Target="/word/settings.xml" Id="R03a83a6c519347c3" /></Relationships>
</file>