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e5eb712c9547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18:010.</w:t>
      </w:r>
      <w:r>
        <w:t xml:space="preserve"> </w:t>
      </w:r>
      <w:r>
        <w:t xml:space="preserve">Guidelines for FmHA loan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9f96a40941447ae" /><Relationship Type="http://schemas.openxmlformats.org/officeDocument/2006/relationships/settings" Target="/word/settings.xml" Id="Ra9f88952e32f468d" /></Relationships>
</file>