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99d16e165f471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(Amended at ARRS Committee)</w:t>
      </w:r>
    </w:p>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w:t>
      </w:r>
      <w:r>
        <w:rPr>
          <w:b/>
          <w:u w:val="single"/>
        </w:rPr>
        <w:t xml:space="preserve">, 216B.178</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w:t>
      </w:r>
      <w:r>
        <w:rPr>
          <w:u w:val="single"/>
        </w:rPr>
        <w:t xml:space="preserve">2023</w:t>
      </w:r>
      <w:r>
        <w:t>[</w:t>
      </w:r>
      <w:r>
        <w:rPr>
          <w:strike w:val="true"/>
        </w:rPr>
        <w:t xml:space="preserve">2022</w:t>
      </w:r>
      <w:r>
        <w:t>]</w:t>
      </w:r>
      <w:r>
        <w:t xml:space="preserve"> Update to the State Health Plan", </w:t>
      </w:r>
      <w:r>
        <w:rPr>
          <w:b/>
          <w:i/>
          <w:u w:val="single"/>
        </w:rPr>
        <w:t xml:space="preserve">February 2024</w:t>
      </w:r>
      <w:r>
        <w:t>[</w:t>
      </w:r>
      <w:r>
        <w:rPr>
          <w:b/>
          <w:i/>
          <w:strike w:val="true"/>
          <w:u w:val="single"/>
        </w:rPr>
        <w:t xml:space="preserve">July</w:t>
      </w:r>
      <w:r>
        <w:t>]</w:t>
      </w:r>
      <w:r>
        <w:t>[</w:t>
      </w:r>
      <w:r>
        <w:rPr>
          <w:b/>
          <w:strike w:val="true"/>
          <w:u w:val="single"/>
        </w:rPr>
        <w:t xml:space="preserve">March</w:t>
      </w:r>
      <w:r>
        <w:t>]</w:t>
      </w:r>
      <w:r>
        <w:t>[</w:t>
      </w:r>
      <w:r>
        <w:rPr>
          <w:b/>
          <w:i/>
          <w:strike w:val="true"/>
          <w:u w:val="single"/>
        </w:rPr>
        <w:t xml:space="preserve"> 2023</w:t>
      </w:r>
      <w:r>
        <w:t>]</w:t>
      </w:r>
      <w:r>
        <w:t>[</w:t>
      </w:r>
      <w:r>
        <w:rPr>
          <w:strike w:val="true"/>
        </w:rPr>
        <w:t xml:space="preserve">July 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p>
      <w:pPr>
        <w:pStyle w:val="kar_normal"/>
      </w:pPr>
      <w:r>
        <w:t xml:space="preserve"/>
      </w:r>
    </w:p>
    <w:p>
      <w:pPr>
        <w:pStyle w:val="kar_filed"/>
      </w:pPr>
      <w:r>
        <w:t xml:space="preserve">FILED WITH LRC: February 12,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314d922ee14f3f" /><Relationship Type="http://schemas.openxmlformats.org/officeDocument/2006/relationships/settings" Target="/word/settings.xml" Id="R894819effcc2482e" /></Relationships>
</file>