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401befe6a249ac" /></Relationships>
</file>

<file path=word/document.xml><?xml version="1.0" encoding="utf-8"?>
<w:document xmlns:w="http://schemas.openxmlformats.org/wordprocessingml/2006/main">
  <w:body>
    <w:p>
      <w:pPr>
        <w:pStyle w:val="kar_citation"/>
      </w:pPr>
      <w:r>
        <w:t>501 KAR 6:390.</w:t>
      </w:r>
      <w:r>
        <w:t xml:space="preserve"> </w:t>
      </w:r>
      <w:r>
        <w:t xml:space="preserve">Corrections policies and procedures: inmate diet.</w:t>
      </w:r>
    </w:p>
    <w:p>
      <w:pPr>
        <w:pStyle w:val="kar_markup_metadata"/>
      </w:pPr>
      <w:r>
        <w:t xml:space="preserve">RELATES TO: </w:t>
      </w:r>
      <w:r>
        <w:t xml:space="preserve">KRS Chapters 196, 197</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character of food and diet of the prisoners, preservation of the health of the prisoners, cleanliness of the persons of the prisoners, general sanitary government of the penitentiary and prisoners, character of the labor, and quantity of food and clothing. KRS 197.110 authorizes the department to promulgate administrative regulations for purposes as the department deems necessary and proper for carrying out the intent of KRS Chapter 197. This administrative regulation establishes policies and procedures concerning inmate diet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11", May 15, 2024, are incorporated by reference. Department of Corrections Policies and Procedures Chapter 11 includes:</w:t>
      </w:r>
    </w:p>
    <w:tbl>
      <w:tblPr>
        <w:tblStyle w:val="kar_table"/>
        <w:tblW w:w="0" w:type="auto"/>
      </w:tblPr>
      <w:tblGrid>
        <w:gridCol w:w="1"/>
        <w:gridCol w:w="1"/>
      </w:tblGrid>
      <w:tr>
        <w:tc>
          <w:tcPr/>
          <w:p>
            <w:pPr>
              <w:pStyle w:val="kar_table_cell"/>
            </w:pPr>
            <w:r>
              <w:t xml:space="preserve">11.2</w:t>
            </w:r>
          </w:p>
        </w:tc>
        <w:tc>
          <w:tcPr/>
          <w:p>
            <w:pPr>
              <w:pStyle w:val="kar_table_cell"/>
            </w:pPr>
            <w:r>
              <w:t xml:space="preserve">Dietary Procedures and Compliance (1/12/17)</w:t>
            </w:r>
          </w:p>
        </w:tc>
      </w:tr>
      <w:tr>
        <w:tc>
          <w:tcPr/>
          <w:p>
            <w:pPr>
              <w:pStyle w:val="kar_table_cell"/>
            </w:pPr>
            <w:r>
              <w:t xml:space="preserve">11.4</w:t>
            </w:r>
          </w:p>
        </w:tc>
        <w:tc>
          <w:tcPr/>
          <w:p>
            <w:pPr>
              <w:pStyle w:val="kar_table_cell"/>
            </w:pPr>
            <w:r>
              <w:t xml:space="preserve">Alternative Dietary Patterns (5/15/24)</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b4f1e237f74acd" /><Relationship Type="http://schemas.openxmlformats.org/officeDocument/2006/relationships/settings" Target="/word/settings.xml" Id="R072fa353dace40ee" /></Relationships>
</file>