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52475e1845410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2:121.</w:t>
      </w:r>
      <w:r>
        <w:t xml:space="preserve"> </w:t>
      </w:r>
      <w:r>
        <w:t xml:space="preserve">Repeal of 201 KAR 2:120, 125, 135, 140, 145, 150, and 155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db77c3320f4c06" /><Relationship Type="http://schemas.openxmlformats.org/officeDocument/2006/relationships/settings" Target="/word/settings.xml" Id="R897b06fd1b4347fb" /></Relationships>
</file>