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6b567c03c74a7b" /></Relationships>
</file>

<file path=word/document.xml><?xml version="1.0" encoding="utf-8"?>
<w:document xmlns:w="http://schemas.openxmlformats.org/wordprocessingml/2006/main">
  <w:body>
    <w:p>
      <w:pPr>
        <w:pStyle w:val="kar_citation"/>
      </w:pPr>
      <w:r>
        <w:t>301 KAR 5:022.</w:t>
      </w:r>
      <w:r>
        <w:t xml:space="preserve"> </w:t>
      </w:r>
      <w:r>
        <w:t xml:space="preserve">License, tag, registration and permit fees.</w:t>
      </w:r>
    </w:p>
    <w:p>
      <w:pPr>
        <w:pStyle w:val="kar_markup_metadata"/>
      </w:pPr>
      <w:r>
        <w:t xml:space="preserve">RELATES TO: </w:t>
      </w:r>
      <w:r>
        <w:t xml:space="preserve">KRS 150.025, 150.180, 150.183, 150.240, 150.275, 150.280, 150.290, 150.450, 150.485, 150.520, 150.525, 150.600, 150.603, 150.660, 150.720, 235.220, 235.040, 235.050, 235.080</w:t>
      </w:r>
    </w:p>
    <w:p>
      <w:pPr>
        <w:pStyle w:val="kar_markup_metadata"/>
      </w:pPr>
      <w:r>
        <w:t xml:space="preserve">STATUTORY AUTHORITY: </w:t>
      </w:r>
      <w:r>
        <w:t xml:space="preserve">KRS 150.175, 150.195(4)(f), 150.225, 150.620, 235.080, 235.220(1)</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 The Kentucky Department of Fish and Wildlife Resources, pursuant to statutory authority to promulgate administrative regulations to govern the fair, reasonable, equitable, and safe use of all waters of this state and otherwise carry out the provisions of KRS Chapter 235 as established in KRS 235.280 and KRS 235.290 and as an independent department of state government within the meaning of KRS Chapter 12 as established in KRS 150.021(1) and KRS 235.030, promulgated by the Commissioner with approval of the Commission in accordance with KRS 235.280 and KRS 150.025(1)(g), does hereby certify this administrative regulation is promulgated in compliance with Section 8 of 2025 RS HB6.</w:t>
      </w:r>
    </w:p>
    <w:p>
      <w:pPr>
        <w:pStyle w:val="kar_markup_metadata"/>
      </w:pPr>
      <w:r>
        <w:t xml:space="preserve">NECESSITY, FUNCTION, AND CONFORMITY: </w:t>
      </w:r>
      <w:r>
        <w:t xml:space="preserve">KRS 150.175 authorizes the types of licenses, permits, and tags. KRS 150.195(4)(f) requires the Department of Fish and Wildlife Resources to promulgate an administrative regulation establishing the license and permit terms and the expiration date of licenses and permits. KRS 150.225 requires the department to promulgate administrative regulations establishing reasonable license fees relating to hunting, fishing, and trapping. KRS 150.620 authorizes the department to charge reasonable fees for the use of lands and waters it has acquired for wildlife management and public recreation. KRS 235.080 requires the department to establish boat registration fees. KRS 235.220 authorizes the department to establish an annual registration fee for a manufacturers or dealers of motorboats in the state of Kentucky. This administrative regulation establishes fees and terms for licenses, permits, registrations and tags.</w:t>
      </w:r>
    </w:p>
    <w:p>
      <w:pPr>
        <w:pStyle w:val="kar_section"/>
      </w:pPr>
      <w:r>
        <w:t xml:space="preserve">Section 1.</w:t>
      </w:r>
      <w:r>
        <w:t xml:space="preserve"> </w:t>
      </w:r>
      <w:r>
        <w:t xml:space="preserve">License, tags, permits, and registration fee adjustments.</w:t>
      </w:r>
    </w:p>
    <w:p>
      <w:pPr>
        <w:pStyle w:val="kar_subsection"/>
      </w:pPr>
      <w:r>
        <w:t xml:space="preserve">(1)</w:t>
      </w:r>
      <w:r>
        <w:t xml:space="preserve"> </w:t>
      </w:r>
      <w:r>
        <w:t xml:space="preserve">Excluding Section 9 of this regulation, all fees listed in this administrative regulation shall be adjusted on every year ending in an even number by summing the 12-month percentage change of the Consumer Price Index for All Urban Consumers (CPI-U), as reported by the U.S. Bureau of Labor and Statistics, from the two previous years and rounding the two (2) year sum to the nearest tenth of a percentage point.</w:t>
      </w:r>
    </w:p>
    <w:p>
      <w:pPr>
        <w:pStyle w:val="kar_subsection"/>
      </w:pPr>
      <w:r>
        <w:t xml:space="preserve">(2)</w:t>
      </w:r>
      <w:r>
        <w:t xml:space="preserve"> </w:t>
      </w:r>
      <w:r>
        <w:t xml:space="preserve">The starting base amount for all licenses, tags, permits and registration fees are listed in this administrative regulation and will be increased additively every year ending on an even number effective January 1, 2026.</w:t>
      </w:r>
    </w:p>
    <w:p>
      <w:pPr>
        <w:pStyle w:val="kar_subsection"/>
      </w:pPr>
      <w:r>
        <w:t xml:space="preserve">(3)</w:t>
      </w:r>
      <w:r>
        <w:t xml:space="preserve"> </w:t>
      </w:r>
      <w:r>
        <w:t xml:space="preserve">Current license, tag, permit and registration fees shall be found at https://fw.ky.gov/Licenses/Pages/Fees.aspx.</w:t>
      </w:r>
    </w:p>
    <w:p>
      <w:pPr>
        <w:pStyle w:val="kar_section"/>
      </w:pPr>
      <w:r>
        <w:t xml:space="preserve">Section 2.</w:t>
      </w:r>
      <w:r>
        <w:t xml:space="preserve"> </w:t>
      </w:r>
      <w:r>
        <w:t xml:space="preserve">Licenses, tags, and permits listed in this section shall be valid from March 1 through the last day of February the following year, except the senior lifetime sportsman's license shall be valid for the life of the license holder while the license holder maintains Kentucky residency.</w:t>
      </w:r>
    </w:p>
    <w:p>
      <w:pPr>
        <w:pStyle w:val="kar_subsection"/>
      </w:pPr>
      <w:r>
        <w:t xml:space="preserve">(1)</w:t>
      </w:r>
      <w:r>
        <w:t xml:space="preserve"> </w:t>
      </w:r>
      <w:r>
        <w:t xml:space="preserve">Sport fishing licenses:</w:t>
      </w:r>
    </w:p>
    <w:p>
      <w:pPr>
        <w:pStyle w:val="kar_paragraph"/>
      </w:pPr>
      <w:r>
        <w:t xml:space="preserve">(a)</w:t>
      </w:r>
      <w:r>
        <w:t xml:space="preserve"> </w:t>
      </w:r>
      <w:r>
        <w:t xml:space="preserve">Statewide annual fishing license (resident): twenty-three (23) dollars;</w:t>
      </w:r>
    </w:p>
    <w:p>
      <w:pPr>
        <w:pStyle w:val="kar_paragraph"/>
      </w:pPr>
      <w:r>
        <w:t xml:space="preserve">(b)</w:t>
      </w:r>
      <w:r>
        <w:t xml:space="preserve"> </w:t>
      </w:r>
      <w:r>
        <w:t xml:space="preserve">Statewide annual fishing license (nonresident): fifty-five (55) dollars;</w:t>
      </w:r>
    </w:p>
    <w:p>
      <w:pPr>
        <w:pStyle w:val="kar_paragraph"/>
      </w:pPr>
      <w:r>
        <w:t xml:space="preserve">(c)</w:t>
      </w:r>
      <w:r>
        <w:t xml:space="preserve"> </w:t>
      </w:r>
      <w:r>
        <w:t xml:space="preserve">Joint married couple statewide fishing license (resident): forty-two (42) dollars;</w:t>
      </w:r>
    </w:p>
    <w:p>
      <w:pPr>
        <w:pStyle w:val="kar_paragraph"/>
      </w:pPr>
      <w:r>
        <w:t xml:space="preserve">(d)</w:t>
      </w:r>
      <w:r>
        <w:t xml:space="preserve"> </w:t>
      </w:r>
      <w:r>
        <w:t xml:space="preserve">Statewide three (3) year fishing license (resident): fifty-five (55) dollars; and</w:t>
      </w:r>
    </w:p>
    <w:p>
      <w:pPr>
        <w:pStyle w:val="kar_paragraph"/>
      </w:pPr>
      <w:r>
        <w:t xml:space="preserve">(e)</w:t>
      </w:r>
      <w:r>
        <w:t xml:space="preserve"> </w:t>
      </w:r>
      <w:r>
        <w:t xml:space="preserve">Trout permit: ten (10) dollars.</w:t>
      </w:r>
    </w:p>
    <w:p>
      <w:pPr>
        <w:pStyle w:val="kar_subsection"/>
      </w:pPr>
      <w:r>
        <w:t xml:space="preserve">(2)</w:t>
      </w:r>
      <w:r>
        <w:t xml:space="preserve"> </w:t>
      </w:r>
      <w:r>
        <w:t xml:space="preserve">Commercial fishing licenses:</w:t>
      </w:r>
    </w:p>
    <w:p>
      <w:pPr>
        <w:pStyle w:val="kar_paragraph"/>
      </w:pPr>
      <w:r>
        <w:t xml:space="preserve">(a)</w:t>
      </w:r>
      <w:r>
        <w:t xml:space="preserve"> </w:t>
      </w:r>
      <w:r>
        <w:t xml:space="preserve">Commercial fishing license (resident), plus ten (10) resident commercial gear tags: $150;</w:t>
      </w:r>
    </w:p>
    <w:p>
      <w:pPr>
        <w:pStyle w:val="kar_paragraph"/>
      </w:pPr>
      <w:r>
        <w:t xml:space="preserve">(b)</w:t>
      </w:r>
      <w:r>
        <w:t xml:space="preserve"> </w:t>
      </w:r>
      <w:r>
        <w:t xml:space="preserve">Commercial fishing license (nonresident), plus ten (10) nonresident commercial gear tags: $600; and</w:t>
      </w:r>
    </w:p>
    <w:p>
      <w:pPr>
        <w:pStyle w:val="kar_paragraph"/>
      </w:pPr>
      <w:r>
        <w:t xml:space="preserve">(c)</w:t>
      </w:r>
      <w:r>
        <w:t xml:space="preserve"> </w:t>
      </w:r>
      <w:r>
        <w:t xml:space="preserve">Commercial fishing license for invasive carp and scaled rough fish (nonresident), plus ten (10) nonresident gear tags: $150.</w:t>
      </w:r>
    </w:p>
    <w:p>
      <w:pPr>
        <w:pStyle w:val="kar_subsection"/>
      </w:pPr>
      <w:r>
        <w:t xml:space="preserve">(3)</w:t>
      </w:r>
      <w:r>
        <w:t xml:space="preserve"> </w:t>
      </w:r>
      <w:r>
        <w:t xml:space="preserve">Commercial fishing gear tags (shall not be sold singly):</w:t>
      </w:r>
    </w:p>
    <w:p>
      <w:pPr>
        <w:pStyle w:val="kar_paragraph"/>
      </w:pPr>
      <w:r>
        <w:t xml:space="preserve">(a)</w:t>
      </w:r>
      <w:r>
        <w:t xml:space="preserve"> </w:t>
      </w:r>
      <w:r>
        <w:t xml:space="preserve">Commercial fishing gear tags (resident) block of ten (10) tags: fifteen (15) dollars;</w:t>
      </w:r>
    </w:p>
    <w:p>
      <w:pPr>
        <w:pStyle w:val="kar_paragraph"/>
      </w:pPr>
      <w:r>
        <w:t xml:space="preserve">(b)</w:t>
      </w:r>
      <w:r>
        <w:t xml:space="preserve"> </w:t>
      </w:r>
      <w:r>
        <w:t xml:space="preserve">Commercial fishing gear tags (nonresident) block of ten (10) tags: $100; and</w:t>
      </w:r>
    </w:p>
    <w:p>
      <w:pPr>
        <w:pStyle w:val="kar_paragraph"/>
      </w:pPr>
      <w:r>
        <w:t xml:space="preserve">(c)</w:t>
      </w:r>
      <w:r>
        <w:t xml:space="preserve"> </w:t>
      </w:r>
      <w:r>
        <w:t xml:space="preserve">Commercial fishing gear tags for invasive carp and scaled rough fish (nonresident), block of ten (10) tags: fifteen (15) dollars.</w:t>
      </w:r>
    </w:p>
    <w:p>
      <w:pPr>
        <w:pStyle w:val="kar_subsection"/>
      </w:pPr>
      <w:r>
        <w:t xml:space="preserve">(4)</w:t>
      </w:r>
      <w:r>
        <w:t xml:space="preserve"> </w:t>
      </w:r>
      <w:r>
        <w:t xml:space="preserve">Hunting licenses:</w:t>
      </w:r>
    </w:p>
    <w:p>
      <w:pPr>
        <w:pStyle w:val="kar_paragraph"/>
      </w:pPr>
      <w:r>
        <w:t xml:space="preserve">(a)</w:t>
      </w:r>
      <w:r>
        <w:t xml:space="preserve"> </w:t>
      </w:r>
      <w:r>
        <w:t xml:space="preserve">Statewide hunting license (resident): twenty-seven (27) dollars;</w:t>
      </w:r>
    </w:p>
    <w:p>
      <w:pPr>
        <w:pStyle w:val="kar_paragraph"/>
      </w:pPr>
      <w:r>
        <w:t xml:space="preserve">(b)</w:t>
      </w:r>
      <w:r>
        <w:t xml:space="preserve"> </w:t>
      </w:r>
      <w:r>
        <w:t xml:space="preserve">Statewide hunting license (nonresident): $160;</w:t>
      </w:r>
    </w:p>
    <w:p>
      <w:pPr>
        <w:pStyle w:val="kar_paragraph"/>
      </w:pPr>
      <w:r>
        <w:t xml:space="preserve">(c)</w:t>
      </w:r>
      <w:r>
        <w:t xml:space="preserve"> </w:t>
      </w:r>
      <w:r>
        <w:t xml:space="preserve">Statewide youth hunting license (resident): six (6) dollars;</w:t>
      </w:r>
    </w:p>
    <w:p>
      <w:pPr>
        <w:pStyle w:val="kar_paragraph"/>
      </w:pPr>
      <w:r>
        <w:t xml:space="preserve">(d)</w:t>
      </w:r>
      <w:r>
        <w:t xml:space="preserve"> </w:t>
      </w:r>
      <w:r>
        <w:t xml:space="preserve">Statewide youth hunting license (nonresident): ten (10) dollars;</w:t>
      </w:r>
    </w:p>
    <w:p>
      <w:pPr>
        <w:pStyle w:val="kar_paragraph"/>
      </w:pPr>
      <w:r>
        <w:t xml:space="preserve">(e)</w:t>
      </w:r>
      <w:r>
        <w:t xml:space="preserve"> </w:t>
      </w:r>
      <w:r>
        <w:t xml:space="preserve">Shooting preserve hunting license: five (5) dollars; and</w:t>
      </w:r>
    </w:p>
    <w:p>
      <w:pPr>
        <w:pStyle w:val="kar_paragraph"/>
      </w:pPr>
      <w:r>
        <w:t xml:space="preserve">(f)</w:t>
      </w:r>
      <w:r>
        <w:t xml:space="preserve"> </w:t>
      </w:r>
      <w:r>
        <w:t xml:space="preserve">Migratory bird and waterfowl permit: fifteen (15) dollars.</w:t>
      </w:r>
    </w:p>
    <w:p>
      <w:pPr>
        <w:pStyle w:val="kar_subsection"/>
      </w:pPr>
      <w:r>
        <w:t xml:space="preserve">(5)</w:t>
      </w:r>
      <w:r>
        <w:t xml:space="preserve"> </w:t>
      </w:r>
      <w:r>
        <w:t xml:space="preserve">Combination hunting and fishing license (resident): forty-two (42) dollars.</w:t>
      </w:r>
    </w:p>
    <w:p>
      <w:pPr>
        <w:pStyle w:val="kar_subsection"/>
      </w:pPr>
      <w:r>
        <w:t xml:space="preserve">(6)</w:t>
      </w:r>
      <w:r>
        <w:t xml:space="preserve"> </w:t>
      </w:r>
      <w:r>
        <w:t xml:space="preserve">Sportsman's licenses:</w:t>
      </w:r>
    </w:p>
    <w:p>
      <w:pPr>
        <w:pStyle w:val="kar_paragraph"/>
      </w:pPr>
      <w:r>
        <w:t xml:space="preserve">(a)</w:t>
      </w:r>
      <w:r>
        <w:t xml:space="preserve"> </w:t>
      </w:r>
      <w:r>
        <w:t xml:space="preserve">Sportsman's license (resident), which includes a resident hunting and fishing license, spring turkey permit, fall turkey permit, trout permit, state migratory bird and waterfowl permit, and statewide deer permit: ninety-five (95) dollars;</w:t>
      </w:r>
    </w:p>
    <w:p>
      <w:pPr>
        <w:pStyle w:val="kar_paragraph"/>
      </w:pPr>
      <w:r>
        <w:t xml:space="preserve">(b)</w:t>
      </w:r>
      <w:r>
        <w:t xml:space="preserve"> </w:t>
      </w:r>
      <w:r>
        <w:t xml:space="preserve">Youth sportsman's license (resident), which may be issued to a person before he or she has reached his or her sixteenth birthday and for which the privileges remain valid through the end of the applicable license year, and which includes a statewide hunting license, a statewide deer permit, a spring turkey permit, fall turkey permit, migratory game bird and waterfowl permit, statewide annual fishing license, and a Ballard WMA waterfowl hunt permit valid for all days the license holder lawfully waterfowl hunts at Ballard WMA: thirty (30) dollars;</w:t>
      </w:r>
    </w:p>
    <w:p>
      <w:pPr>
        <w:pStyle w:val="kar_paragraph"/>
      </w:pPr>
      <w:r>
        <w:t xml:space="preserve">(c)</w:t>
      </w:r>
      <w:r>
        <w:t xml:space="preserve"> </w:t>
      </w:r>
      <w:r>
        <w:t xml:space="preserve">Senior sportsman's licenses, which include a resident hunting and fishing license, spring turkey permit, fall turkey permit, trout permit, state migratory bird and waterfowl permit, and statewide deer permit. Senior licenses shall not be valid unless the holder carries proof of their Kentucky residency and proof of age on the holder's person while performing an act authorized by the license:</w:t>
      </w:r>
    </w:p>
    <w:p>
      <w:pPr>
        <w:pStyle w:val="kar_subparagraph"/>
      </w:pPr>
      <w:r>
        <w:t xml:space="preserve">1.</w:t>
      </w:r>
      <w:r>
        <w:t xml:space="preserve"> </w:t>
      </w:r>
      <w:r>
        <w:t xml:space="preserve">Annual senior sportsman's license (resident): twelve (12) dollars; and</w:t>
      </w:r>
    </w:p>
    <w:p>
      <w:pPr>
        <w:pStyle w:val="kar_subparagraph"/>
      </w:pPr>
      <w:r>
        <w:t xml:space="preserve">2.</w:t>
      </w:r>
      <w:r>
        <w:t xml:space="preserve"> </w:t>
      </w:r>
      <w:r>
        <w:t xml:space="preserve">Senior lifetime sportsman's license (resident): $180;</w:t>
      </w:r>
    </w:p>
    <w:p>
      <w:pPr>
        <w:pStyle w:val="kar_paragraph"/>
      </w:pPr>
      <w:r>
        <w:t xml:space="preserve">(d)</w:t>
      </w:r>
      <w:r>
        <w:t xml:space="preserve"> </w:t>
      </w:r>
      <w:r>
        <w:t xml:space="preserve">Disabled sportsman's license (resident), which includes a resident hunting and fishing license, spring turkey permit, fall turkey permit, trout permit, state migratory bird, waterfowl permit, and statewide deer permit: twelve (12) dollars; and</w:t>
      </w:r>
    </w:p>
    <w:p>
      <w:pPr>
        <w:pStyle w:val="kar_paragraph"/>
      </w:pPr>
      <w:r>
        <w:t xml:space="preserve">(e)</w:t>
      </w:r>
      <w:r>
        <w:t xml:space="preserve"> </w:t>
      </w:r>
      <w:r>
        <w:t xml:space="preserve">First time license buyer's sportsman's license (resident), which includes a resident hunting and fishing license, spring turkey permit, fall turkey permit, trout permit, state migratory bird and waterfowl permit, and statewide deer permit: thirty-five (35) dollars.</w:t>
      </w:r>
    </w:p>
    <w:p>
      <w:pPr>
        <w:pStyle w:val="kar_subsection"/>
      </w:pPr>
      <w:r>
        <w:t xml:space="preserve">(7)</w:t>
      </w:r>
      <w:r>
        <w:t xml:space="preserve"> </w:t>
      </w:r>
      <w:r>
        <w:t xml:space="preserve">Trapping licenses:</w:t>
      </w:r>
    </w:p>
    <w:p>
      <w:pPr>
        <w:pStyle w:val="kar_paragraph"/>
      </w:pPr>
      <w:r>
        <w:t xml:space="preserve">(a)</w:t>
      </w:r>
      <w:r>
        <w:t xml:space="preserve"> </w:t>
      </w:r>
      <w:r>
        <w:t xml:space="preserve">Trapping license (resident): twenty (20) dollars;</w:t>
      </w:r>
    </w:p>
    <w:p>
      <w:pPr>
        <w:pStyle w:val="kar_paragraph"/>
      </w:pPr>
      <w:r>
        <w:t xml:space="preserve">(b)</w:t>
      </w:r>
      <w:r>
        <w:t xml:space="preserve"> </w:t>
      </w:r>
      <w:r>
        <w:t xml:space="preserve">Trapping license (resident landowner – tenant): ten (10) dollars;</w:t>
      </w:r>
    </w:p>
    <w:p>
      <w:pPr>
        <w:pStyle w:val="kar_paragraph"/>
      </w:pPr>
      <w:r>
        <w:t xml:space="preserve">(c)</w:t>
      </w:r>
      <w:r>
        <w:t xml:space="preserve"> </w:t>
      </w:r>
      <w:r>
        <w:t xml:space="preserve">Trapping license (nonresident): $130; and</w:t>
      </w:r>
    </w:p>
    <w:p>
      <w:pPr>
        <w:pStyle w:val="kar_paragraph"/>
      </w:pPr>
      <w:r>
        <w:t xml:space="preserve">(d)</w:t>
      </w:r>
      <w:r>
        <w:t xml:space="preserve"> </w:t>
      </w:r>
      <w:r>
        <w:t xml:space="preserve">Youth trapping license (resident): five (5) dollars.</w:t>
      </w:r>
    </w:p>
    <w:p>
      <w:pPr>
        <w:pStyle w:val="kar_subsection"/>
      </w:pPr>
      <w:r>
        <w:t xml:space="preserve">(8)</w:t>
      </w:r>
      <w:r>
        <w:t xml:space="preserve"> </w:t>
      </w:r>
      <w:r>
        <w:t xml:space="preserve">Game permits:</w:t>
      </w:r>
    </w:p>
    <w:p>
      <w:pPr>
        <w:pStyle w:val="kar_paragraph"/>
      </w:pPr>
      <w:r>
        <w:t xml:space="preserve">(a)</w:t>
      </w:r>
      <w:r>
        <w:t xml:space="preserve"> </w:t>
      </w:r>
      <w:r>
        <w:t xml:space="preserve">Bear permit (resident): thirty (30) dollars;</w:t>
      </w:r>
    </w:p>
    <w:p>
      <w:pPr>
        <w:pStyle w:val="kar_paragraph"/>
      </w:pPr>
      <w:r>
        <w:t xml:space="preserve">(b)</w:t>
      </w:r>
      <w:r>
        <w:t xml:space="preserve"> </w:t>
      </w:r>
      <w:r>
        <w:t xml:space="preserve">Youth bear permit (resident): ten (10) dollars;</w:t>
      </w:r>
    </w:p>
    <w:p>
      <w:pPr>
        <w:pStyle w:val="kar_paragraph"/>
      </w:pPr>
      <w:r>
        <w:t xml:space="preserve">(c)</w:t>
      </w:r>
      <w:r>
        <w:t xml:space="preserve"> </w:t>
      </w:r>
      <w:r>
        <w:t xml:space="preserve">Bear chase permit (resident): thirty (30) dollars;</w:t>
      </w:r>
    </w:p>
    <w:p>
      <w:pPr>
        <w:pStyle w:val="kar_paragraph"/>
      </w:pPr>
      <w:r>
        <w:t xml:space="preserve">(d)</w:t>
      </w:r>
      <w:r>
        <w:t xml:space="preserve"> </w:t>
      </w:r>
      <w:r>
        <w:t xml:space="preserve">Youth bear chase permit (resident): ten (10) dollars;</w:t>
      </w:r>
    </w:p>
    <w:p>
      <w:pPr>
        <w:pStyle w:val="kar_paragraph"/>
      </w:pPr>
      <w:r>
        <w:t xml:space="preserve">(e)</w:t>
      </w:r>
      <w:r>
        <w:t xml:space="preserve"> </w:t>
      </w:r>
      <w:r>
        <w:t xml:space="preserve">Combination bear permit (resident), which includes a bear permit and a bear chase permit: fifty (50) dollars;</w:t>
      </w:r>
    </w:p>
    <w:p>
      <w:pPr>
        <w:pStyle w:val="kar_paragraph"/>
      </w:pPr>
      <w:r>
        <w:t xml:space="preserve">(f)</w:t>
      </w:r>
      <w:r>
        <w:t xml:space="preserve"> </w:t>
      </w:r>
      <w:r>
        <w:t xml:space="preserve">Bear permit (nonresident): $250;</w:t>
      </w:r>
    </w:p>
    <w:p>
      <w:pPr>
        <w:pStyle w:val="kar_paragraph"/>
      </w:pPr>
      <w:r>
        <w:t xml:space="preserve">(g)</w:t>
      </w:r>
      <w:r>
        <w:t xml:space="preserve"> </w:t>
      </w:r>
      <w:r>
        <w:t xml:space="preserve">Youth bear permit (nonresident): $100;</w:t>
      </w:r>
    </w:p>
    <w:p>
      <w:pPr>
        <w:pStyle w:val="kar_paragraph"/>
      </w:pPr>
      <w:r>
        <w:t xml:space="preserve">(h)</w:t>
      </w:r>
      <w:r>
        <w:t xml:space="preserve"> </w:t>
      </w:r>
      <w:r>
        <w:t xml:space="preserve">Bear chase permit (nonresident): fifty (50) dollars;</w:t>
      </w:r>
    </w:p>
    <w:p>
      <w:pPr>
        <w:pStyle w:val="kar_paragraph"/>
      </w:pPr>
      <w:r>
        <w:t xml:space="preserve">(i)</w:t>
      </w:r>
      <w:r>
        <w:t xml:space="preserve"> </w:t>
      </w:r>
      <w:r>
        <w:t xml:space="preserve">Youth bear chase permit (nonresident): fifteen (15) dollars;</w:t>
      </w:r>
    </w:p>
    <w:p>
      <w:pPr>
        <w:pStyle w:val="kar_paragraph"/>
      </w:pPr>
      <w:r>
        <w:t xml:space="preserve">(j)</w:t>
      </w:r>
      <w:r>
        <w:t xml:space="preserve"> </w:t>
      </w:r>
      <w:r>
        <w:t xml:space="preserve">Quota cow elk permit (resident): sixty (60) dollars;</w:t>
      </w:r>
    </w:p>
    <w:p>
      <w:pPr>
        <w:pStyle w:val="kar_paragraph"/>
      </w:pPr>
      <w:r>
        <w:t xml:space="preserve">(k)</w:t>
      </w:r>
      <w:r>
        <w:t xml:space="preserve"> </w:t>
      </w:r>
      <w:r>
        <w:t xml:space="preserve">Quota cow elk permit (nonresident): $400;</w:t>
      </w:r>
    </w:p>
    <w:p>
      <w:pPr>
        <w:pStyle w:val="kar_paragraph"/>
      </w:pPr>
      <w:r>
        <w:t xml:space="preserve">(l)</w:t>
      </w:r>
      <w:r>
        <w:t xml:space="preserve"> </w:t>
      </w:r>
      <w:r>
        <w:t xml:space="preserve">Quota bull elk permit (resident): $100;</w:t>
      </w:r>
    </w:p>
    <w:p>
      <w:pPr>
        <w:pStyle w:val="kar_paragraph"/>
      </w:pPr>
      <w:r>
        <w:t xml:space="preserve">(m)</w:t>
      </w:r>
      <w:r>
        <w:t xml:space="preserve"> </w:t>
      </w:r>
      <w:r>
        <w:t xml:space="preserve">Quota bull elk permit (nonresident): $550;</w:t>
      </w:r>
    </w:p>
    <w:p>
      <w:pPr>
        <w:pStyle w:val="kar_paragraph"/>
      </w:pPr>
      <w:r>
        <w:t xml:space="preserve">(n)</w:t>
      </w:r>
      <w:r>
        <w:t xml:space="preserve"> </w:t>
      </w:r>
      <w:r>
        <w:t xml:space="preserve">Quota either sex archery and crossbow elk permit (resident): $100;</w:t>
      </w:r>
    </w:p>
    <w:p>
      <w:pPr>
        <w:pStyle w:val="kar_paragraph"/>
      </w:pPr>
      <w:r>
        <w:t xml:space="preserve">(o)</w:t>
      </w:r>
      <w:r>
        <w:t xml:space="preserve"> </w:t>
      </w:r>
      <w:r>
        <w:t xml:space="preserve">Quota either sex archery and crossbow elk permit (nonresident): $550;</w:t>
      </w:r>
    </w:p>
    <w:p>
      <w:pPr>
        <w:pStyle w:val="kar_paragraph"/>
      </w:pPr>
      <w:r>
        <w:t xml:space="preserve">(p)</w:t>
      </w:r>
      <w:r>
        <w:t xml:space="preserve"> </w:t>
      </w:r>
      <w:r>
        <w:t xml:space="preserve">Out-of-zone elk permit (resident): thirty (30) dollars;</w:t>
      </w:r>
    </w:p>
    <w:p>
      <w:pPr>
        <w:pStyle w:val="kar_paragraph"/>
      </w:pPr>
      <w:r>
        <w:t xml:space="preserve">(q)</w:t>
      </w:r>
      <w:r>
        <w:t xml:space="preserve"> </w:t>
      </w:r>
      <w:r>
        <w:t xml:space="preserve">Out-of-zone elk permit (nonresident): $400;</w:t>
      </w:r>
    </w:p>
    <w:p>
      <w:pPr>
        <w:pStyle w:val="kar_paragraph"/>
      </w:pPr>
      <w:r>
        <w:t xml:space="preserve">(r)</w:t>
      </w:r>
      <w:r>
        <w:t xml:space="preserve"> </w:t>
      </w:r>
      <w:r>
        <w:t xml:space="preserve">Statewide deer permit (resident): thirty-five (35) dollars;</w:t>
      </w:r>
    </w:p>
    <w:p>
      <w:pPr>
        <w:pStyle w:val="kar_paragraph"/>
      </w:pPr>
      <w:r>
        <w:t xml:space="preserve">(s)</w:t>
      </w:r>
      <w:r>
        <w:t xml:space="preserve"> </w:t>
      </w:r>
      <w:r>
        <w:t xml:space="preserve">Statewide deer permit (nonresident): $235;</w:t>
      </w:r>
    </w:p>
    <w:p>
      <w:pPr>
        <w:pStyle w:val="kar_paragraph"/>
      </w:pPr>
      <w:r>
        <w:t xml:space="preserve">(t)</w:t>
      </w:r>
      <w:r>
        <w:t xml:space="preserve"> </w:t>
      </w:r>
      <w:r>
        <w:t xml:space="preserve">Statewide youth deer permit (resident), valid for taking four (4) deer: ten (10) dollars;</w:t>
      </w:r>
    </w:p>
    <w:p>
      <w:pPr>
        <w:pStyle w:val="kar_paragraph"/>
      </w:pPr>
      <w:r>
        <w:t xml:space="preserve">(u)</w:t>
      </w:r>
      <w:r>
        <w:t xml:space="preserve"> </w:t>
      </w:r>
      <w:r>
        <w:t xml:space="preserve">Statewide youth deer permit (nonresident), valid for taking four (4) deer: fifteen (15) dollars;</w:t>
      </w:r>
    </w:p>
    <w:p>
      <w:pPr>
        <w:pStyle w:val="kar_paragraph"/>
      </w:pPr>
      <w:r>
        <w:t xml:space="preserve">(v)</w:t>
      </w:r>
      <w:r>
        <w:t xml:space="preserve"> </w:t>
      </w:r>
      <w:r>
        <w:t xml:space="preserve">Additional deer permit: fifteen (15) dollars;</w:t>
      </w:r>
    </w:p>
    <w:p>
      <w:pPr>
        <w:pStyle w:val="kar_paragraph"/>
      </w:pPr>
      <w:r>
        <w:t xml:space="preserve">(w)</w:t>
      </w:r>
      <w:r>
        <w:t xml:space="preserve"> </w:t>
      </w:r>
      <w:r>
        <w:t xml:space="preserve">Spring turkey permit (resident): thirty (30) dollars;</w:t>
      </w:r>
    </w:p>
    <w:p>
      <w:pPr>
        <w:pStyle w:val="kar_paragraph"/>
      </w:pPr>
      <w:r>
        <w:t xml:space="preserve">(x)</w:t>
      </w:r>
      <w:r>
        <w:t xml:space="preserve"> </w:t>
      </w:r>
      <w:r>
        <w:t xml:space="preserve">Spring turkey permit (nonresident): $110;</w:t>
      </w:r>
    </w:p>
    <w:p>
      <w:pPr>
        <w:pStyle w:val="kar_paragraph"/>
      </w:pPr>
      <w:r>
        <w:t xml:space="preserve">(y)</w:t>
      </w:r>
      <w:r>
        <w:t xml:space="preserve"> </w:t>
      </w:r>
      <w:r>
        <w:t xml:space="preserve">Fall turkey permit (resident): thirty (30) dollars;</w:t>
      </w:r>
    </w:p>
    <w:p>
      <w:pPr>
        <w:pStyle w:val="kar_paragraph"/>
      </w:pPr>
      <w:r>
        <w:t xml:space="preserve">(z)</w:t>
      </w:r>
      <w:r>
        <w:t xml:space="preserve"> </w:t>
      </w:r>
      <w:r>
        <w:t xml:space="preserve">Fall turkey permit (nonresident): $110;</w:t>
      </w:r>
    </w:p>
    <w:p>
      <w:pPr>
        <w:pStyle w:val="kar_paragraph"/>
      </w:pPr>
      <w:r>
        <w:t xml:space="preserve">(aa)</w:t>
      </w:r>
      <w:r>
        <w:t xml:space="preserve"> </w:t>
      </w:r>
      <w:r>
        <w:t xml:space="preserve">Youth turkey permit (resident), valid for taking one (1) wild turkey during spring or fall seasons: ten (10) dollars;</w:t>
      </w:r>
    </w:p>
    <w:p>
      <w:pPr>
        <w:pStyle w:val="kar_paragraph"/>
      </w:pPr>
      <w:r>
        <w:t xml:space="preserve">(bb)</w:t>
      </w:r>
      <w:r>
        <w:t xml:space="preserve"> </w:t>
      </w:r>
      <w:r>
        <w:t xml:space="preserve">Youth turkey permit (nonresident), valid for taking one (1) wild turkey during spring or fall seasons: fifteen (15) dollars;</w:t>
      </w:r>
    </w:p>
    <w:p>
      <w:pPr>
        <w:pStyle w:val="kar_paragraph"/>
      </w:pPr>
      <w:r>
        <w:t xml:space="preserve">(cc)</w:t>
      </w:r>
      <w:r>
        <w:t xml:space="preserve"> </w:t>
      </w:r>
      <w:r>
        <w:t xml:space="preserve">Quota youth elk permit (resident): thirty (30) dollars; and</w:t>
      </w:r>
    </w:p>
    <w:p>
      <w:pPr>
        <w:pStyle w:val="kar_paragraph"/>
      </w:pPr>
      <w:r>
        <w:t xml:space="preserve">(dd)</w:t>
      </w:r>
      <w:r>
        <w:t xml:space="preserve"> </w:t>
      </w:r>
      <w:r>
        <w:t xml:space="preserve">Quota youth elk permit (nonresident): $200.</w:t>
      </w:r>
    </w:p>
    <w:p>
      <w:pPr>
        <w:pStyle w:val="kar_subsection"/>
      </w:pPr>
      <w:r>
        <w:t xml:space="preserve">(9)</w:t>
      </w:r>
      <w:r>
        <w:t xml:space="preserve"> </w:t>
      </w:r>
      <w:r>
        <w:t xml:space="preserve">Peabody WMA user permit: fifteen (15) dollars.</w:t>
      </w:r>
    </w:p>
    <w:p>
      <w:pPr>
        <w:pStyle w:val="kar_subsection"/>
      </w:pPr>
      <w:r>
        <w:t xml:space="preserve">(10)</w:t>
      </w:r>
      <w:r>
        <w:t xml:space="preserve"> </w:t>
      </w:r>
      <w:r>
        <w:t xml:space="preserve">Land Between the Lakes hunting permit: as stated at landbetweenthelakes.us.</w:t>
      </w:r>
    </w:p>
    <w:p>
      <w:pPr>
        <w:pStyle w:val="kar_subsection"/>
      </w:pPr>
      <w:r>
        <w:t xml:space="preserve">(11)</w:t>
      </w:r>
      <w:r>
        <w:t xml:space="preserve"> </w:t>
      </w:r>
      <w:r>
        <w:t xml:space="preserve">Conservation permit: five (5) dollars.</w:t>
      </w:r>
    </w:p>
    <w:p>
      <w:pPr>
        <w:pStyle w:val="kar_subsection"/>
      </w:pPr>
      <w:r>
        <w:t xml:space="preserve">(12)</w:t>
      </w:r>
      <w:r>
        <w:t xml:space="preserve"> </w:t>
      </w:r>
      <w:r>
        <w:t xml:space="preserve">Bobcat hunting permit: ten (10) dollars.</w:t>
      </w:r>
    </w:p>
    <w:p>
      <w:pPr>
        <w:pStyle w:val="kar_subsection"/>
      </w:pPr>
      <w:r>
        <w:t xml:space="preserve">(13)</w:t>
      </w:r>
      <w:r>
        <w:t xml:space="preserve"> </w:t>
      </w:r>
      <w:r>
        <w:t xml:space="preserve">Guide licenses:</w:t>
      </w:r>
    </w:p>
    <w:p>
      <w:pPr>
        <w:pStyle w:val="kar_paragraph"/>
      </w:pPr>
      <w:r>
        <w:t xml:space="preserve">(a)</w:t>
      </w:r>
      <w:r>
        <w:t xml:space="preserve"> </w:t>
      </w:r>
      <w:r>
        <w:t xml:space="preserve">Fishing guide license (resident): $100;</w:t>
      </w:r>
    </w:p>
    <w:p>
      <w:pPr>
        <w:pStyle w:val="kar_paragraph"/>
      </w:pPr>
      <w:r>
        <w:t xml:space="preserve">(b)</w:t>
      </w:r>
      <w:r>
        <w:t xml:space="preserve"> </w:t>
      </w:r>
      <w:r>
        <w:t xml:space="preserve">Fishing guide license (nonresident): $400;</w:t>
      </w:r>
    </w:p>
    <w:p>
      <w:pPr>
        <w:pStyle w:val="kar_paragraph"/>
      </w:pPr>
      <w:r>
        <w:t xml:space="preserve">(c)</w:t>
      </w:r>
      <w:r>
        <w:t xml:space="preserve"> </w:t>
      </w:r>
      <w:r>
        <w:t xml:space="preserve">Hunting guide license (resident): $100; and</w:t>
      </w:r>
    </w:p>
    <w:p>
      <w:pPr>
        <w:pStyle w:val="kar_paragraph"/>
      </w:pPr>
      <w:r>
        <w:t xml:space="preserve">(d)</w:t>
      </w:r>
      <w:r>
        <w:t xml:space="preserve"> </w:t>
      </w:r>
      <w:r>
        <w:t xml:space="preserve">Hunting guide license (nonresident): $400.</w:t>
      </w:r>
    </w:p>
    <w:p>
      <w:pPr>
        <w:pStyle w:val="kar_subsection"/>
      </w:pPr>
      <w:r>
        <w:t xml:space="preserve">(14)</w:t>
      </w:r>
      <w:r>
        <w:t xml:space="preserve"> </w:t>
      </w:r>
      <w:r>
        <w:t xml:space="preserve">Outfitter licenses:</w:t>
      </w:r>
    </w:p>
    <w:p>
      <w:pPr>
        <w:pStyle w:val="kar_paragraph"/>
      </w:pPr>
      <w:r>
        <w:t xml:space="preserve">(a)</w:t>
      </w:r>
      <w:r>
        <w:t xml:space="preserve"> </w:t>
      </w:r>
      <w:r>
        <w:t xml:space="preserve">Fishing Outfitter Tier 1 (resident): $250;</w:t>
      </w:r>
    </w:p>
    <w:p>
      <w:pPr>
        <w:pStyle w:val="kar_paragraph"/>
      </w:pPr>
      <w:r>
        <w:t xml:space="preserve">(b)</w:t>
      </w:r>
      <w:r>
        <w:t xml:space="preserve"> </w:t>
      </w:r>
      <w:r>
        <w:t xml:space="preserve">Fishing Outfitter Tier 1 (nonresident): $1,000;</w:t>
      </w:r>
    </w:p>
    <w:p>
      <w:pPr>
        <w:pStyle w:val="kar_paragraph"/>
      </w:pPr>
      <w:r>
        <w:t xml:space="preserve">(c)</w:t>
      </w:r>
      <w:r>
        <w:t xml:space="preserve"> </w:t>
      </w:r>
      <w:r>
        <w:t xml:space="preserve">Fishing Outfitter Tier 2 (resident): $750;</w:t>
      </w:r>
    </w:p>
    <w:p>
      <w:pPr>
        <w:pStyle w:val="kar_paragraph"/>
      </w:pPr>
      <w:r>
        <w:t xml:space="preserve">(d)</w:t>
      </w:r>
      <w:r>
        <w:t xml:space="preserve"> </w:t>
      </w:r>
      <w:r>
        <w:t xml:space="preserve">Fishing Outfitter Tier 2 (nonresident): $1,500;</w:t>
      </w:r>
    </w:p>
    <w:p>
      <w:pPr>
        <w:pStyle w:val="kar_paragraph"/>
      </w:pPr>
      <w:r>
        <w:t xml:space="preserve">(e)</w:t>
      </w:r>
      <w:r>
        <w:t xml:space="preserve"> </w:t>
      </w:r>
      <w:r>
        <w:t xml:space="preserve">Hunting Outfitter Tier 1 (resident): $500;</w:t>
      </w:r>
    </w:p>
    <w:p>
      <w:pPr>
        <w:pStyle w:val="kar_paragraph"/>
      </w:pPr>
      <w:r>
        <w:t xml:space="preserve">(f)</w:t>
      </w:r>
      <w:r>
        <w:t xml:space="preserve"> </w:t>
      </w:r>
      <w:r>
        <w:t xml:space="preserve">Hunting Outfitter Tier 1 (nonresident): $1,000;</w:t>
      </w:r>
    </w:p>
    <w:p>
      <w:pPr>
        <w:pStyle w:val="kar_paragraph"/>
      </w:pPr>
      <w:r>
        <w:t xml:space="preserve">(g)</w:t>
      </w:r>
      <w:r>
        <w:t xml:space="preserve"> </w:t>
      </w:r>
      <w:r>
        <w:t xml:space="preserve">Hunting Outfitter Tier 2 (resident): $1,000;</w:t>
      </w:r>
    </w:p>
    <w:p>
      <w:pPr>
        <w:pStyle w:val="kar_paragraph"/>
      </w:pPr>
      <w:r>
        <w:t xml:space="preserve">(h)</w:t>
      </w:r>
      <w:r>
        <w:t xml:space="preserve"> </w:t>
      </w:r>
      <w:r>
        <w:t xml:space="preserve">Hunting Outfitter Tier 2 (nonresident): $2,000;</w:t>
      </w:r>
    </w:p>
    <w:p>
      <w:pPr>
        <w:pStyle w:val="kar_paragraph"/>
      </w:pPr>
      <w:r>
        <w:t xml:space="preserve">(i)</w:t>
      </w:r>
      <w:r>
        <w:t xml:space="preserve"> </w:t>
      </w:r>
      <w:r>
        <w:t xml:space="preserve">Hunting Outfitter Tier 3 (resident): $1,500;</w:t>
      </w:r>
    </w:p>
    <w:p>
      <w:pPr>
        <w:pStyle w:val="kar_paragraph"/>
      </w:pPr>
      <w:r>
        <w:t xml:space="preserve">(j)</w:t>
      </w:r>
      <w:r>
        <w:t xml:space="preserve"> </w:t>
      </w:r>
      <w:r>
        <w:t xml:space="preserve">Hunting Outfitter Tier 3 (nonresident): $3,000;</w:t>
      </w:r>
    </w:p>
    <w:p>
      <w:pPr>
        <w:pStyle w:val="kar_paragraph"/>
      </w:pPr>
      <w:r>
        <w:t xml:space="preserve">(k)</w:t>
      </w:r>
      <w:r>
        <w:t xml:space="preserve"> </w:t>
      </w:r>
      <w:r>
        <w:t xml:space="preserve">Hunting Outfitter Tier 4 (resident): $2,000; and</w:t>
      </w:r>
    </w:p>
    <w:p>
      <w:pPr>
        <w:pStyle w:val="kar_paragraph"/>
      </w:pPr>
      <w:r>
        <w:t xml:space="preserve">(l)</w:t>
      </w:r>
      <w:r>
        <w:t xml:space="preserve"> </w:t>
      </w:r>
      <w:r>
        <w:t xml:space="preserve">Hunting Outfitter Tier 4 (nonresident): $4,000.</w:t>
      </w:r>
    </w:p>
    <w:p>
      <w:pPr>
        <w:pStyle w:val="kar_subsection"/>
      </w:pPr>
      <w:r>
        <w:t xml:space="preserve">(15)</w:t>
      </w:r>
      <w:r>
        <w:t xml:space="preserve"> </w:t>
      </w:r>
      <w:r>
        <w:t xml:space="preserve">Experimental commercial fishing methods program permits:</w:t>
      </w:r>
    </w:p>
    <w:p>
      <w:pPr>
        <w:pStyle w:val="kar_paragraph"/>
      </w:pPr>
      <w:r>
        <w:t xml:space="preserve">(a)</w:t>
      </w:r>
      <w:r>
        <w:t xml:space="preserve"> </w:t>
      </w:r>
      <w:r>
        <w:t xml:space="preserve">Tier I experimental commercial fishing methods program permit (resident): $800;</w:t>
      </w:r>
    </w:p>
    <w:p>
      <w:pPr>
        <w:pStyle w:val="kar_paragraph"/>
      </w:pPr>
      <w:r>
        <w:t xml:space="preserve">(b)</w:t>
      </w:r>
      <w:r>
        <w:t xml:space="preserve"> </w:t>
      </w:r>
      <w:r>
        <w:t xml:space="preserve">Tier I experimental commercial fishing methods program permit (nonresident): $1,600;</w:t>
      </w:r>
    </w:p>
    <w:p>
      <w:pPr>
        <w:pStyle w:val="kar_paragraph"/>
      </w:pPr>
      <w:r>
        <w:t xml:space="preserve">(c)</w:t>
      </w:r>
      <w:r>
        <w:t xml:space="preserve"> </w:t>
      </w:r>
      <w:r>
        <w:t xml:space="preserve">Tier II experimental commercial fishing methods program permit (resident): $1,200; and</w:t>
      </w:r>
    </w:p>
    <w:p>
      <w:pPr>
        <w:pStyle w:val="kar_paragraph"/>
      </w:pPr>
      <w:r>
        <w:t xml:space="preserve">(d)</w:t>
      </w:r>
      <w:r>
        <w:t xml:space="preserve"> </w:t>
      </w:r>
      <w:r>
        <w:t xml:space="preserve">Tier II experimental commercial fishing methods program permit (nonresident): $2,400.</w:t>
      </w:r>
    </w:p>
    <w:p>
      <w:pPr>
        <w:pStyle w:val="kar_subsection"/>
      </w:pPr>
      <w:r>
        <w:t xml:space="preserve">(16)</w:t>
      </w:r>
      <w:r>
        <w:t xml:space="preserve"> </w:t>
      </w:r>
      <w:r>
        <w:t xml:space="preserve">Annual shooting range permit:</w:t>
      </w:r>
    </w:p>
    <w:p>
      <w:pPr>
        <w:pStyle w:val="kar_paragraph"/>
      </w:pPr>
      <w:r>
        <w:t xml:space="preserve">(a)</w:t>
      </w:r>
      <w:r>
        <w:t xml:space="preserve"> </w:t>
      </w:r>
      <w:r>
        <w:t xml:space="preserve">Purchaser does not hold an annual hunting or fishing license: twenty-five (25) dollars; or</w:t>
      </w:r>
    </w:p>
    <w:p>
      <w:pPr>
        <w:pStyle w:val="kar_paragraph"/>
      </w:pPr>
      <w:r>
        <w:t xml:space="preserve">(b)</w:t>
      </w:r>
      <w:r>
        <w:t xml:space="preserve"> </w:t>
      </w:r>
      <w:r>
        <w:t xml:space="preserve">Purchaser holds a valid annual hunting or fishing license: Free.</w:t>
      </w:r>
    </w:p>
    <w:p>
      <w:pPr>
        <w:pStyle w:val="kar_section"/>
      </w:pPr>
      <w:r>
        <w:t xml:space="preserve">Section 3.</w:t>
      </w:r>
      <w:r>
        <w:t xml:space="preserve"> </w:t>
      </w:r>
      <w:r>
        <w:t xml:space="preserve">Licenses, tags, and permits listed in this section shall be valid for the calendar year issued.</w:t>
      </w:r>
    </w:p>
    <w:p>
      <w:pPr>
        <w:pStyle w:val="kar_subsection"/>
      </w:pPr>
      <w:r>
        <w:t xml:space="preserve">(1)</w:t>
      </w:r>
      <w:r>
        <w:t xml:space="preserve"> </w:t>
      </w:r>
      <w:r>
        <w:t xml:space="preserve">Live fish and bait dealer's licenses:</w:t>
      </w:r>
    </w:p>
    <w:p>
      <w:pPr>
        <w:pStyle w:val="kar_paragraph"/>
      </w:pPr>
      <w:r>
        <w:t xml:space="preserve">(a)</w:t>
      </w:r>
      <w:r>
        <w:t xml:space="preserve"> </w:t>
      </w:r>
      <w:r>
        <w:t xml:space="preserve">Live fish and bait dealer's license (resident): fifty (50) dollars; and</w:t>
      </w:r>
    </w:p>
    <w:p>
      <w:pPr>
        <w:pStyle w:val="kar_paragraph"/>
      </w:pPr>
      <w:r>
        <w:t xml:space="preserve">(b)</w:t>
      </w:r>
      <w:r>
        <w:t xml:space="preserve"> </w:t>
      </w:r>
      <w:r>
        <w:t xml:space="preserve">Live fish and bait dealer's license (nonresident): $150.</w:t>
      </w:r>
    </w:p>
    <w:p>
      <w:pPr>
        <w:pStyle w:val="kar_subsection"/>
      </w:pPr>
      <w:r>
        <w:t xml:space="preserve">(2)</w:t>
      </w:r>
      <w:r>
        <w:t xml:space="preserve"> </w:t>
      </w:r>
      <w:r>
        <w:t xml:space="preserve">Commercial taxidermist license: $150.</w:t>
      </w:r>
    </w:p>
    <w:p>
      <w:pPr>
        <w:pStyle w:val="kar_subsection"/>
      </w:pPr>
      <w:r>
        <w:t xml:space="preserve">(3)</w:t>
      </w:r>
      <w:r>
        <w:t xml:space="preserve"> </w:t>
      </w:r>
      <w:r>
        <w:t xml:space="preserve">Shooting area permit: $150.</w:t>
      </w:r>
    </w:p>
    <w:p>
      <w:pPr>
        <w:pStyle w:val="kar_subsection"/>
      </w:pPr>
      <w:r>
        <w:t xml:space="preserve">(4)</w:t>
      </w:r>
      <w:r>
        <w:t xml:space="preserve"> </w:t>
      </w:r>
      <w:r>
        <w:t xml:space="preserve">Dog training area permit: fifty (50) dollars.</w:t>
      </w:r>
    </w:p>
    <w:p>
      <w:pPr>
        <w:pStyle w:val="kar_subsection"/>
      </w:pPr>
      <w:r>
        <w:t xml:space="preserve">(5)</w:t>
      </w:r>
      <w:r>
        <w:t xml:space="preserve"> </w:t>
      </w:r>
      <w:r>
        <w:t xml:space="preserve">Collecting permits:</w:t>
      </w:r>
    </w:p>
    <w:p>
      <w:pPr>
        <w:pStyle w:val="kar_paragraph"/>
      </w:pPr>
      <w:r>
        <w:t xml:space="preserve">(a)</w:t>
      </w:r>
      <w:r>
        <w:t xml:space="preserve"> </w:t>
      </w:r>
      <w:r>
        <w:t xml:space="preserve">Educational wildlife collecting permit: twenty-five (25) dollars; and</w:t>
      </w:r>
    </w:p>
    <w:p>
      <w:pPr>
        <w:pStyle w:val="kar_paragraph"/>
      </w:pPr>
      <w:r>
        <w:t xml:space="preserve">(b)</w:t>
      </w:r>
      <w:r>
        <w:t xml:space="preserve"> </w:t>
      </w:r>
      <w:r>
        <w:t xml:space="preserve">Scientific wildlife collecting permit: $100.</w:t>
      </w:r>
    </w:p>
    <w:p>
      <w:pPr>
        <w:pStyle w:val="kar_subsection"/>
      </w:pPr>
      <w:r>
        <w:t xml:space="preserve">(6)</w:t>
      </w:r>
      <w:r>
        <w:t xml:space="preserve"> </w:t>
      </w:r>
      <w:r>
        <w:t xml:space="preserve">Wildlife control operator's permit: $100.</w:t>
      </w:r>
    </w:p>
    <w:p>
      <w:pPr>
        <w:pStyle w:val="kar_subsection"/>
      </w:pPr>
      <w:r>
        <w:t xml:space="preserve">(7)</w:t>
      </w:r>
      <w:r>
        <w:t xml:space="preserve"> </w:t>
      </w:r>
      <w:r>
        <w:t xml:space="preserve">Pay lake license:</w:t>
      </w:r>
    </w:p>
    <w:p>
      <w:pPr>
        <w:pStyle w:val="kar_paragraph"/>
      </w:pPr>
      <w:r>
        <w:t xml:space="preserve">(a)</w:t>
      </w:r>
      <w:r>
        <w:t xml:space="preserve"> </w:t>
      </w:r>
      <w:r>
        <w:t xml:space="preserve">Pay lakes obtaining all fish from private hatcheries only:</w:t>
      </w:r>
    </w:p>
    <w:p>
      <w:pPr>
        <w:pStyle w:val="kar_subparagraph"/>
      </w:pPr>
      <w:r>
        <w:t xml:space="preserve">1.</w:t>
      </w:r>
      <w:r>
        <w:t xml:space="preserve"> </w:t>
      </w:r>
      <w:r>
        <w:t xml:space="preserve">Lakes with two (2) acres or less: $250; and</w:t>
      </w:r>
    </w:p>
    <w:p>
      <w:pPr>
        <w:pStyle w:val="kar_subparagraph"/>
      </w:pPr>
      <w:r>
        <w:t xml:space="preserve">2.</w:t>
      </w:r>
      <w:r>
        <w:t xml:space="preserve"> </w:t>
      </w:r>
      <w:r>
        <w:t xml:space="preserve">Each additional acre or part of an acre: fifty (50) dollars; and</w:t>
      </w:r>
    </w:p>
    <w:p>
      <w:pPr>
        <w:pStyle w:val="kar_paragraph"/>
      </w:pPr>
      <w:r>
        <w:t xml:space="preserve">(b)</w:t>
      </w:r>
      <w:r>
        <w:t xml:space="preserve"> </w:t>
      </w:r>
      <w:r>
        <w:t xml:space="preserve">Pay lakes obtaining all or a portion of catfish from public waters:</w:t>
      </w:r>
    </w:p>
    <w:p>
      <w:pPr>
        <w:pStyle w:val="kar_subparagraph"/>
      </w:pPr>
      <w:r>
        <w:t xml:space="preserve">1.</w:t>
      </w:r>
      <w:r>
        <w:t xml:space="preserve"> </w:t>
      </w:r>
      <w:r>
        <w:t xml:space="preserve">Lakes with two (2) acres or less: $600; and</w:t>
      </w:r>
    </w:p>
    <w:p>
      <w:pPr>
        <w:pStyle w:val="kar_subparagraph"/>
      </w:pPr>
      <w:r>
        <w:t xml:space="preserve">2.</w:t>
      </w:r>
      <w:r>
        <w:t xml:space="preserve"> </w:t>
      </w:r>
      <w:r>
        <w:t xml:space="preserve">Each additional acre or part of an acre: fifty (50) dollars.</w:t>
      </w:r>
    </w:p>
    <w:p>
      <w:pPr>
        <w:pStyle w:val="kar_subsection"/>
      </w:pPr>
      <w:r>
        <w:t xml:space="preserve">(8)</w:t>
      </w:r>
      <w:r>
        <w:t xml:space="preserve"> </w:t>
      </w:r>
      <w:r>
        <w:t xml:space="preserve">Commercial captive wildlife permit: $150.</w:t>
      </w:r>
    </w:p>
    <w:p>
      <w:pPr>
        <w:pStyle w:val="kar_subsection"/>
      </w:pPr>
      <w:r>
        <w:t xml:space="preserve">(9)</w:t>
      </w:r>
      <w:r>
        <w:t xml:space="preserve"> </w:t>
      </w:r>
      <w:r>
        <w:t xml:space="preserve">Commercial fish propagation permit: fifty (50) dollars.</w:t>
      </w:r>
    </w:p>
    <w:p>
      <w:pPr>
        <w:pStyle w:val="kar_subsection"/>
      </w:pPr>
      <w:r>
        <w:t xml:space="preserve">(10)</w:t>
      </w:r>
      <w:r>
        <w:t xml:space="preserve"> </w:t>
      </w:r>
      <w:r>
        <w:t xml:space="preserve">Wildlife rehabilitator's permit: twenty-five (25) dollars.</w:t>
      </w:r>
    </w:p>
    <w:p>
      <w:pPr>
        <w:pStyle w:val="kar_subsection"/>
      </w:pPr>
      <w:r>
        <w:t xml:space="preserve">(11)</w:t>
      </w:r>
      <w:r>
        <w:t xml:space="preserve"> </w:t>
      </w:r>
      <w:r>
        <w:t xml:space="preserve">Annual wildlife transportation permit: $250.</w:t>
      </w:r>
    </w:p>
    <w:p>
      <w:pPr>
        <w:pStyle w:val="kar_subsection"/>
      </w:pPr>
      <w:r>
        <w:t xml:space="preserve">(12)</w:t>
      </w:r>
      <w:r>
        <w:t xml:space="preserve"> </w:t>
      </w:r>
      <w:r>
        <w:t xml:space="preserve">Peabody Wildlife Management Area annual event permit: $250.</w:t>
      </w:r>
    </w:p>
    <w:p>
      <w:pPr>
        <w:pStyle w:val="kar_section"/>
      </w:pPr>
      <w:r>
        <w:t xml:space="preserve">Section 4.</w:t>
      </w:r>
      <w:r>
        <w:t xml:space="preserve"> </w:t>
      </w:r>
      <w:r>
        <w:t xml:space="preserve">Licenses, tags, and permits listed in this section shall be valid for three (3) years from the date of issue.</w:t>
      </w:r>
    </w:p>
    <w:p>
      <w:pPr>
        <w:pStyle w:val="kar_subsection"/>
      </w:pPr>
      <w:r>
        <w:t xml:space="preserve">(1)</w:t>
      </w:r>
      <w:r>
        <w:t xml:space="preserve"> </w:t>
      </w:r>
      <w:r>
        <w:t xml:space="preserve">Falconry permit: seventy-five (75) dollars.</w:t>
      </w:r>
    </w:p>
    <w:p>
      <w:pPr>
        <w:pStyle w:val="kar_subsection"/>
      </w:pPr>
      <w:r>
        <w:t xml:space="preserve">(2)</w:t>
      </w:r>
      <w:r>
        <w:t xml:space="preserve"> </w:t>
      </w:r>
      <w:r>
        <w:t xml:space="preserve">Noncommercial captive wildlife permit: seventy-five (75) dollars.</w:t>
      </w:r>
    </w:p>
    <w:p>
      <w:pPr>
        <w:pStyle w:val="kar_section"/>
      </w:pPr>
      <w:r>
        <w:t xml:space="preserve">Section 5.</w:t>
      </w:r>
      <w:r>
        <w:t xml:space="preserve"> </w:t>
      </w:r>
      <w:r>
        <w:t xml:space="preserve">Licenses, tags, and permits listed in this section shall be valid for the date or dates specified on each.</w:t>
      </w:r>
    </w:p>
    <w:p>
      <w:pPr>
        <w:pStyle w:val="kar_subsection"/>
      </w:pPr>
      <w:r>
        <w:t xml:space="preserve">(1)</w:t>
      </w:r>
      <w:r>
        <w:t xml:space="preserve"> </w:t>
      </w:r>
      <w:r>
        <w:t xml:space="preserve">Short-term licenses:</w:t>
      </w:r>
    </w:p>
    <w:p>
      <w:pPr>
        <w:pStyle w:val="kar_paragraph"/>
      </w:pPr>
      <w:r>
        <w:t xml:space="preserve">(a)</w:t>
      </w:r>
      <w:r>
        <w:t xml:space="preserve"> </w:t>
      </w:r>
      <w:r>
        <w:t xml:space="preserve">One (1) day fishing license (resident): seven (7) dollars;</w:t>
      </w:r>
    </w:p>
    <w:p>
      <w:pPr>
        <w:pStyle w:val="kar_paragraph"/>
      </w:pPr>
      <w:r>
        <w:t xml:space="preserve">(b)</w:t>
      </w:r>
      <w:r>
        <w:t xml:space="preserve"> </w:t>
      </w:r>
      <w:r>
        <w:t xml:space="preserve">One (1) day fishing license (nonresident): fifteen (15) dollars;</w:t>
      </w:r>
    </w:p>
    <w:p>
      <w:pPr>
        <w:pStyle w:val="kar_paragraph"/>
      </w:pPr>
      <w:r>
        <w:t xml:space="preserve">(c)</w:t>
      </w:r>
      <w:r>
        <w:t xml:space="preserve"> </w:t>
      </w:r>
      <w:r>
        <w:t xml:space="preserve">Seven (7) day fishing license (nonresident): thirty-five (35) dollars;</w:t>
      </w:r>
    </w:p>
    <w:p>
      <w:pPr>
        <w:pStyle w:val="kar_paragraph"/>
      </w:pPr>
      <w:r>
        <w:t xml:space="preserve">(d)</w:t>
      </w:r>
      <w:r>
        <w:t xml:space="preserve"> </w:t>
      </w:r>
      <w:r>
        <w:t xml:space="preserve">One (1) day hunting license (resident) (not valid for deer, elk, bear, or turkey hunting): seven (7) dollars;</w:t>
      </w:r>
    </w:p>
    <w:p>
      <w:pPr>
        <w:pStyle w:val="kar_paragraph"/>
      </w:pPr>
      <w:r>
        <w:t xml:space="preserve">(e)</w:t>
      </w:r>
      <w:r>
        <w:t xml:space="preserve"> </w:t>
      </w:r>
      <w:r>
        <w:t xml:space="preserve">One (1) day hunting license (nonresident) (not valid for deer, elk, bear, or turkey hunting): twenty-five (25) dollars;</w:t>
      </w:r>
    </w:p>
    <w:p>
      <w:pPr>
        <w:pStyle w:val="kar_paragraph"/>
      </w:pPr>
      <w:r>
        <w:t xml:space="preserve">(f)</w:t>
      </w:r>
      <w:r>
        <w:t xml:space="preserve"> </w:t>
      </w:r>
      <w:r>
        <w:t xml:space="preserve">Seven (7) day hunting license (nonresident) (not valid for deer, elk, bear, or turkey hunting): sixty-five (65) dollars; and</w:t>
      </w:r>
    </w:p>
    <w:p>
      <w:pPr>
        <w:pStyle w:val="kar_paragraph"/>
      </w:pPr>
      <w:r>
        <w:t xml:space="preserve">(g)</w:t>
      </w:r>
      <w:r>
        <w:t xml:space="preserve"> </w:t>
      </w:r>
      <w:r>
        <w:t xml:space="preserve">Three (3) day fur buyers license (nonresident): fifty (50) dollars.</w:t>
      </w:r>
    </w:p>
    <w:p>
      <w:pPr>
        <w:pStyle w:val="kar_paragraph"/>
      </w:pPr>
      <w:r>
        <w:t xml:space="preserve">(h)</w:t>
      </w:r>
      <w:r>
        <w:t xml:space="preserve"> </w:t>
      </w:r>
      <w:r>
        <w:t xml:space="preserve">One (1) day shooting range permit: five (5) dollars.</w:t>
      </w:r>
    </w:p>
    <w:p>
      <w:pPr>
        <w:pStyle w:val="kar_subsection"/>
      </w:pPr>
      <w:r>
        <w:t xml:space="preserve">(2)</w:t>
      </w:r>
      <w:r>
        <w:t xml:space="preserve"> </w:t>
      </w:r>
      <w:r>
        <w:t xml:space="preserve">Individual wildlife transportation permit: twenty-five (25) dollars.</w:t>
      </w:r>
    </w:p>
    <w:p>
      <w:pPr>
        <w:pStyle w:val="kar_subsection"/>
      </w:pPr>
      <w:r>
        <w:t xml:space="preserve">(3)</w:t>
      </w:r>
      <w:r>
        <w:t xml:space="preserve"> </w:t>
      </w:r>
      <w:r>
        <w:t xml:space="preserve">Special resident commercial fishing permit: $600.</w:t>
      </w:r>
    </w:p>
    <w:p>
      <w:pPr>
        <w:pStyle w:val="kar_subsection"/>
      </w:pPr>
      <w:r>
        <w:t xml:space="preserve">(4)</w:t>
      </w:r>
      <w:r>
        <w:t xml:space="preserve"> </w:t>
      </w:r>
      <w:r>
        <w:t xml:space="preserve">Special nonresident commercial fishing permit: $900.</w:t>
      </w:r>
    </w:p>
    <w:p>
      <w:pPr>
        <w:pStyle w:val="kar_subsection"/>
      </w:pPr>
      <w:r>
        <w:t xml:space="preserve">(5)</w:t>
      </w:r>
      <w:r>
        <w:t xml:space="preserve"> </w:t>
      </w:r>
      <w:r>
        <w:t xml:space="preserve">Shoot-to-retrieve field trial permits:</w:t>
      </w:r>
    </w:p>
    <w:p>
      <w:pPr>
        <w:pStyle w:val="kar_paragraph"/>
      </w:pPr>
      <w:r>
        <w:t xml:space="preserve">(a)</w:t>
      </w:r>
      <w:r>
        <w:t xml:space="preserve"> </w:t>
      </w:r>
      <w:r>
        <w:t xml:space="preserve">Per trial (maximum four (4) days): seventy-five (75) dollars; and</w:t>
      </w:r>
    </w:p>
    <w:p>
      <w:pPr>
        <w:pStyle w:val="kar_paragraph"/>
      </w:pPr>
      <w:r>
        <w:t xml:space="preserve">(b)</w:t>
      </w:r>
      <w:r>
        <w:t xml:space="preserve"> </w:t>
      </w:r>
      <w:r>
        <w:t xml:space="preserve">Single day: twenty-five (25) dollars.</w:t>
      </w:r>
    </w:p>
    <w:p>
      <w:pPr>
        <w:pStyle w:val="kar_subsection"/>
      </w:pPr>
      <w:r>
        <w:t xml:space="preserve">(6)</w:t>
      </w:r>
      <w:r>
        <w:t xml:space="preserve"> </w:t>
      </w:r>
      <w:r>
        <w:t xml:space="preserve">Boat dock permit: $100 per ten (10) year permit period beginning January 1, 2008, except that the fee shall be pro-rated for the number of years remaining in the ten (10) year period.</w:t>
      </w:r>
    </w:p>
    <w:p>
      <w:pPr>
        <w:pStyle w:val="kar_subsection"/>
      </w:pPr>
      <w:r>
        <w:t xml:space="preserve">(7)</w:t>
      </w:r>
      <w:r>
        <w:t xml:space="preserve"> </w:t>
      </w:r>
      <w:r>
        <w:t xml:space="preserve">Shoreline use permit: Valid for a fifteen (15) year permit period beginning January 1, 2010, pro-rated to the nearest five (5) year interval remaining in the fifteen (15) year period, and containing three (3) tiers, including:</w:t>
      </w:r>
    </w:p>
    <w:p>
      <w:pPr>
        <w:pStyle w:val="kar_paragraph"/>
      </w:pPr>
      <w:r>
        <w:t xml:space="preserve">(a)</w:t>
      </w:r>
      <w:r>
        <w:t xml:space="preserve"> </w:t>
      </w:r>
      <w:r>
        <w:t xml:space="preserve">Tier I: $100;</w:t>
      </w:r>
    </w:p>
    <w:p>
      <w:pPr>
        <w:pStyle w:val="kar_paragraph"/>
      </w:pPr>
      <w:r>
        <w:t xml:space="preserve">(b)</w:t>
      </w:r>
      <w:r>
        <w:t xml:space="preserve"> </w:t>
      </w:r>
      <w:r>
        <w:t xml:space="preserve">Tier II: $200; and</w:t>
      </w:r>
    </w:p>
    <w:p>
      <w:pPr>
        <w:pStyle w:val="kar_paragraph"/>
      </w:pPr>
      <w:r>
        <w:t xml:space="preserve">(c)</w:t>
      </w:r>
      <w:r>
        <w:t xml:space="preserve"> </w:t>
      </w:r>
      <w:r>
        <w:t xml:space="preserve">Tier III: $300.</w:t>
      </w:r>
    </w:p>
    <w:p>
      <w:pPr>
        <w:pStyle w:val="kar_subsection"/>
      </w:pPr>
      <w:r>
        <w:t xml:space="preserve">(8)</w:t>
      </w:r>
      <w:r>
        <w:t xml:space="preserve"> </w:t>
      </w:r>
      <w:r>
        <w:t xml:space="preserve">Peabody individual event permit: twenty-five (25) dollars.</w:t>
      </w:r>
    </w:p>
    <w:p>
      <w:pPr>
        <w:pStyle w:val="kar_subsection"/>
      </w:pPr>
      <w:r>
        <w:t xml:space="preserve">(9)</w:t>
      </w:r>
      <w:r>
        <w:t xml:space="preserve"> </w:t>
      </w:r>
      <w:r>
        <w:t xml:space="preserve">Commercial roe-bearing fish buyer's permit:</w:t>
      </w:r>
    </w:p>
    <w:p>
      <w:pPr>
        <w:pStyle w:val="kar_paragraph"/>
      </w:pPr>
      <w:r>
        <w:t xml:space="preserve">(a)</w:t>
      </w:r>
      <w:r>
        <w:t xml:space="preserve"> </w:t>
      </w:r>
      <w:r>
        <w:t xml:space="preserve">Commercial roe-bearing fish buyer's permit (resident): $500; and</w:t>
      </w:r>
    </w:p>
    <w:p>
      <w:pPr>
        <w:pStyle w:val="kar_paragraph"/>
      </w:pPr>
      <w:r>
        <w:t xml:space="preserve">(b)</w:t>
      </w:r>
      <w:r>
        <w:t xml:space="preserve"> </w:t>
      </w:r>
      <w:r>
        <w:t xml:space="preserve">Commercial roe-bearing fish buyer's permit (nonresident): $1,000.</w:t>
      </w:r>
    </w:p>
    <w:p>
      <w:pPr>
        <w:pStyle w:val="kar_subsection"/>
      </w:pPr>
      <w:r>
        <w:t xml:space="preserve">(10)</w:t>
      </w:r>
      <w:r>
        <w:t xml:space="preserve"> </w:t>
      </w:r>
      <w:r>
        <w:t xml:space="preserve">Commercial roe-bearing fish harvester's permit:</w:t>
      </w:r>
    </w:p>
    <w:p>
      <w:pPr>
        <w:pStyle w:val="kar_paragraph"/>
      </w:pPr>
      <w:r>
        <w:t xml:space="preserve">(a)</w:t>
      </w:r>
      <w:r>
        <w:t xml:space="preserve"> </w:t>
      </w:r>
      <w:r>
        <w:t xml:space="preserve">Commercial roe-bearing fish harvester's permit (resident): $500; and</w:t>
      </w:r>
    </w:p>
    <w:p>
      <w:pPr>
        <w:pStyle w:val="kar_paragraph"/>
      </w:pPr>
      <w:r>
        <w:t xml:space="preserve">(b)</w:t>
      </w:r>
      <w:r>
        <w:t xml:space="preserve"> </w:t>
      </w:r>
      <w:r>
        <w:t xml:space="preserve">Commercial roe-bearing fish harvester's permit (nonresident): $1,500.</w:t>
      </w:r>
    </w:p>
    <w:p>
      <w:pPr>
        <w:pStyle w:val="kar_subsection"/>
      </w:pPr>
      <w:r>
        <w:t xml:space="preserve">(11)</w:t>
      </w:r>
      <w:r>
        <w:t xml:space="preserve"> </w:t>
      </w:r>
      <w:r>
        <w:t xml:space="preserve">Otter Creek Outdoor Recreation Area:</w:t>
      </w:r>
    </w:p>
    <w:p>
      <w:pPr>
        <w:pStyle w:val="kar_paragraph"/>
      </w:pPr>
      <w:r>
        <w:t xml:space="preserve">(a)</w:t>
      </w:r>
      <w:r>
        <w:t xml:space="preserve"> </w:t>
      </w:r>
      <w:r>
        <w:t xml:space="preserve">Daily Entry Permit: three (3) dollars, with children under twelve (12) free; and</w:t>
      </w:r>
    </w:p>
    <w:p>
      <w:pPr>
        <w:pStyle w:val="kar_paragraph"/>
      </w:pPr>
      <w:r>
        <w:t xml:space="preserve">(b)</w:t>
      </w:r>
      <w:r>
        <w:t xml:space="preserve"> </w:t>
      </w:r>
      <w:r>
        <w:t xml:space="preserve">Daily Special Activities Permit: seven (7) dollars.</w:t>
      </w:r>
    </w:p>
    <w:p>
      <w:pPr>
        <w:pStyle w:val="kar_subsection"/>
      </w:pPr>
      <w:r>
        <w:t xml:space="preserve">(12)</w:t>
      </w:r>
      <w:r>
        <w:t xml:space="preserve"> </w:t>
      </w:r>
      <w:r>
        <w:t xml:space="preserve">Commercial foxhound training enclosure permit: $150.</w:t>
      </w:r>
    </w:p>
    <w:p>
      <w:pPr>
        <w:pStyle w:val="kar_subsection"/>
      </w:pPr>
      <w:r>
        <w:t xml:space="preserve">(13)</w:t>
      </w:r>
      <w:r>
        <w:t xml:space="preserve"> </w:t>
      </w:r>
      <w:r>
        <w:t xml:space="preserve">Noncommercial foxhound training enclosure permit: twenty-five (25) dollars.</w:t>
      </w:r>
    </w:p>
    <w:p>
      <w:pPr>
        <w:pStyle w:val="kar_subsection"/>
      </w:pPr>
      <w:r>
        <w:t xml:space="preserve">(14)</w:t>
      </w:r>
      <w:r>
        <w:t xml:space="preserve"> </w:t>
      </w:r>
      <w:r>
        <w:t xml:space="preserve">Fish transportation permit: twenty-five (25) dollars.</w:t>
      </w:r>
    </w:p>
    <w:p>
      <w:pPr>
        <w:pStyle w:val="kar_section"/>
      </w:pPr>
      <w:r>
        <w:t xml:space="preserve">Section 6.</w:t>
      </w:r>
      <w:r>
        <w:t xml:space="preserve"> </w:t>
      </w:r>
      <w:r>
        <w:t xml:space="preserve">Licenses, tags, and permits listed in this section shall be valid on a per-unit basis as specified.</w:t>
      </w:r>
    </w:p>
    <w:p>
      <w:pPr>
        <w:pStyle w:val="kar_subsection"/>
      </w:pPr>
      <w:r>
        <w:t xml:space="preserve">(1)</w:t>
      </w:r>
      <w:r>
        <w:t xml:space="preserve"> </w:t>
      </w:r>
      <w:r>
        <w:t xml:space="preserve">Ballard WMA waterfowl hunt permit (per person, per day; youths under age sixteen (16) exempted): fifteen (15) dollars.</w:t>
      </w:r>
    </w:p>
    <w:p>
      <w:pPr>
        <w:pStyle w:val="kar_subsection"/>
      </w:pPr>
      <w:r>
        <w:t xml:space="preserve">(2)</w:t>
      </w:r>
      <w:r>
        <w:t xml:space="preserve"> </w:t>
      </w:r>
      <w:r>
        <w:t xml:space="preserve">Pheasant hunt permit (per person, per day): twenty-five (25) dollars.</w:t>
      </w:r>
    </w:p>
    <w:p>
      <w:pPr>
        <w:pStyle w:val="kar_subsection"/>
      </w:pPr>
      <w:r>
        <w:t xml:space="preserve">(3)</w:t>
      </w:r>
      <w:r>
        <w:t xml:space="preserve"> </w:t>
      </w:r>
      <w:r>
        <w:t xml:space="preserve">Captive cervid permit (per facility, per year): $150.</w:t>
      </w:r>
    </w:p>
    <w:p>
      <w:pPr>
        <w:pStyle w:val="kar_subsection"/>
      </w:pPr>
      <w:r>
        <w:t xml:space="preserve">(4)</w:t>
      </w:r>
      <w:r>
        <w:t xml:space="preserve"> </w:t>
      </w:r>
      <w:r>
        <w:t xml:space="preserve">Noncommercial captive cervid permit (per facility, per three (3) years): seventy-five (75) dollars.</w:t>
      </w:r>
    </w:p>
    <w:p>
      <w:pPr>
        <w:pStyle w:val="kar_section"/>
      </w:pPr>
      <w:r>
        <w:t xml:space="preserve">Section 7.</w:t>
      </w:r>
      <w:r>
        <w:t xml:space="preserve"> </w:t>
      </w:r>
      <w:r>
        <w:t xml:space="preserve">The following licenses listed in this section shall be valid from April 1 through March 31 of the following year:</w:t>
      </w:r>
    </w:p>
    <w:p>
      <w:pPr>
        <w:pStyle w:val="kar_subsection"/>
      </w:pPr>
      <w:r>
        <w:t xml:space="preserve">(1)</w:t>
      </w:r>
      <w:r>
        <w:t xml:space="preserve"> </w:t>
      </w:r>
      <w:r>
        <w:t xml:space="preserve">Fur processor's license (resident): $150;</w:t>
      </w:r>
    </w:p>
    <w:p>
      <w:pPr>
        <w:pStyle w:val="kar_subsection"/>
      </w:pPr>
      <w:r>
        <w:t xml:space="preserve">(2)</w:t>
      </w:r>
      <w:r>
        <w:t xml:space="preserve"> </w:t>
      </w:r>
      <w:r>
        <w:t xml:space="preserve">Fur buyer's license (resident): fifty (50) dollars; and</w:t>
      </w:r>
    </w:p>
    <w:p>
      <w:pPr>
        <w:pStyle w:val="kar_subsection"/>
      </w:pPr>
      <w:r>
        <w:t xml:space="preserve">(3)</w:t>
      </w:r>
      <w:r>
        <w:t xml:space="preserve"> </w:t>
      </w:r>
      <w:r>
        <w:t xml:space="preserve">Fur buyer's license (nonresident): $300.</w:t>
      </w:r>
    </w:p>
    <w:p>
      <w:pPr>
        <w:pStyle w:val="kar_section"/>
      </w:pPr>
      <w:r>
        <w:t xml:space="preserve">Section 8.</w:t>
      </w:r>
      <w:r>
        <w:t xml:space="preserve"> </w:t>
      </w:r>
      <w:r>
        <w:t xml:space="preserve">The following Otter Creek Outdoor Recreation Area permits shall be valid from July 1 through June 30 of the following year:</w:t>
      </w:r>
    </w:p>
    <w:p>
      <w:pPr>
        <w:pStyle w:val="kar_subsection"/>
      </w:pPr>
      <w:r>
        <w:t xml:space="preserve">(1)</w:t>
      </w:r>
      <w:r>
        <w:t xml:space="preserve"> </w:t>
      </w:r>
      <w:r>
        <w:t xml:space="preserve">Annual Entry Permit: thirty (30) dollars, with children under twelve (12) free; and</w:t>
      </w:r>
    </w:p>
    <w:p>
      <w:pPr>
        <w:pStyle w:val="kar_subsection"/>
      </w:pPr>
      <w:r>
        <w:t xml:space="preserve">(2)</w:t>
      </w:r>
      <w:r>
        <w:t xml:space="preserve"> </w:t>
      </w:r>
      <w:r>
        <w:t xml:space="preserve">Annual Special Activities Permit: seventy (70) dollars.</w:t>
      </w:r>
    </w:p>
    <w:p>
      <w:pPr>
        <w:pStyle w:val="kar_section"/>
      </w:pPr>
      <w:r>
        <w:t xml:space="preserve">Section 9.</w:t>
      </w:r>
      <w:r>
        <w:t xml:space="preserve"> </w:t>
      </w:r>
      <w:r>
        <w:t xml:space="preserve">The following non-refundable application fees listed in this section shall be valid for the application to hunt in a department administered quota hunt or for a chance to be drawn for permits as specified.</w:t>
      </w:r>
    </w:p>
    <w:p>
      <w:pPr>
        <w:pStyle w:val="kar_subsection"/>
      </w:pPr>
      <w:r>
        <w:t xml:space="preserve">(1)</w:t>
      </w:r>
      <w:r>
        <w:t xml:space="preserve"> </w:t>
      </w:r>
      <w:r>
        <w:t xml:space="preserve">Pheasant quota hunt application fee: three (3) dollars.</w:t>
      </w:r>
    </w:p>
    <w:p>
      <w:pPr>
        <w:pStyle w:val="kar_subsection"/>
      </w:pPr>
      <w:r>
        <w:t xml:space="preserve">(2)</w:t>
      </w:r>
      <w:r>
        <w:t xml:space="preserve"> </w:t>
      </w:r>
      <w:r>
        <w:t xml:space="preserve">Antlered elk firearms quota hunt application fee: ten (10) dollars.</w:t>
      </w:r>
    </w:p>
    <w:p>
      <w:pPr>
        <w:pStyle w:val="kar_subsection"/>
      </w:pPr>
      <w:r>
        <w:t xml:space="preserve">(3)</w:t>
      </w:r>
      <w:r>
        <w:t xml:space="preserve"> </w:t>
      </w:r>
      <w:r>
        <w:t xml:space="preserve">Antlerless elk firearms quota hunt application fee: ten (10) dollars.</w:t>
      </w:r>
    </w:p>
    <w:p>
      <w:pPr>
        <w:pStyle w:val="kar_subsection"/>
      </w:pPr>
      <w:r>
        <w:t xml:space="preserve">(4)</w:t>
      </w:r>
      <w:r>
        <w:t xml:space="preserve"> </w:t>
      </w:r>
      <w:r>
        <w:t xml:space="preserve">Either-sex elk archery and crossbow quota hunt application fee: ten (10 dollars).</w:t>
      </w:r>
    </w:p>
    <w:p>
      <w:pPr>
        <w:pStyle w:val="kar_subsection"/>
      </w:pPr>
      <w:r>
        <w:t xml:space="preserve">(5)</w:t>
      </w:r>
      <w:r>
        <w:t xml:space="preserve"> </w:t>
      </w:r>
      <w:r>
        <w:t xml:space="preserve">Youth quota elk hunt application fee: ten (10) dollars.</w:t>
      </w:r>
    </w:p>
    <w:p>
      <w:pPr>
        <w:pStyle w:val="kar_subsection"/>
      </w:pPr>
      <w:r>
        <w:t xml:space="preserve">(6)</w:t>
      </w:r>
      <w:r>
        <w:t xml:space="preserve"> </w:t>
      </w:r>
      <w:r>
        <w:t xml:space="preserve">Deer quota hunt application fee: three (3) dollars.</w:t>
      </w:r>
    </w:p>
    <w:p>
      <w:pPr>
        <w:pStyle w:val="kar_subsection"/>
      </w:pPr>
      <w:r>
        <w:t xml:space="preserve">(7)</w:t>
      </w:r>
      <w:r>
        <w:t xml:space="preserve"> </w:t>
      </w:r>
      <w:r>
        <w:t xml:space="preserve">Waterfowl quota hunt application fee: three (3) dollars.</w:t>
      </w:r>
    </w:p>
    <w:p>
      <w:pPr>
        <w:pStyle w:val="kar_subsection"/>
      </w:pPr>
      <w:r>
        <w:t xml:space="preserve">(8)</w:t>
      </w:r>
      <w:r>
        <w:t xml:space="preserve"> </w:t>
      </w:r>
      <w:r>
        <w:t xml:space="preserve">Sandhill crane quota hunt application fee: three (3) dollars.</w:t>
      </w:r>
    </w:p>
    <w:p>
      <w:pPr>
        <w:pStyle w:val="kar_subsection"/>
      </w:pPr>
      <w:r>
        <w:t xml:space="preserve">(9)</w:t>
      </w:r>
      <w:r>
        <w:t xml:space="preserve"> </w:t>
      </w:r>
      <w:r>
        <w:t xml:space="preserve">Elk hunt sweepstakes and premium combination big game permit application fee:</w:t>
      </w:r>
    </w:p>
    <w:p>
      <w:pPr>
        <w:pStyle w:val="kar_paragraph"/>
      </w:pPr>
      <w:r>
        <w:t xml:space="preserve">(a)</w:t>
      </w:r>
      <w:r>
        <w:t xml:space="preserve"> </w:t>
      </w:r>
      <w:r>
        <w:t xml:space="preserve">Five (5) dollars for residents and ten (10) dollars for one (1) application;</w:t>
      </w:r>
    </w:p>
    <w:p>
      <w:pPr>
        <w:pStyle w:val="kar_paragraph"/>
      </w:pPr>
      <w:r>
        <w:t xml:space="preserve">(b)</w:t>
      </w:r>
      <w:r>
        <w:t xml:space="preserve"> </w:t>
      </w:r>
      <w:r>
        <w:t xml:space="preserve">Ten (10) dollars for residents and twenty (20) dollars for nonresidents per bundle of three (3) applications; and</w:t>
      </w:r>
    </w:p>
    <w:p>
      <w:pPr>
        <w:pStyle w:val="kar_paragraph"/>
      </w:pPr>
      <w:r>
        <w:t xml:space="preserve">(c)</w:t>
      </w:r>
      <w:r>
        <w:t xml:space="preserve"> </w:t>
      </w:r>
      <w:r>
        <w:t xml:space="preserve">Twenty-five (25) dollars for residents and fifty (50) dollars for nonresidents per bundle of ten (10) applications.</w:t>
      </w:r>
    </w:p>
    <w:p>
      <w:pPr>
        <w:pStyle w:val="kar_subsection"/>
      </w:pPr>
      <w:r>
        <w:t xml:space="preserve">(10)</w:t>
      </w:r>
      <w:r>
        <w:t xml:space="preserve"> </w:t>
      </w:r>
      <w:r>
        <w:t xml:space="preserve">Standard combination big game permit application fee:</w:t>
      </w:r>
    </w:p>
    <w:p>
      <w:pPr>
        <w:pStyle w:val="kar_paragraph"/>
      </w:pPr>
      <w:r>
        <w:t xml:space="preserve">(a)</w:t>
      </w:r>
      <w:r>
        <w:t xml:space="preserve"> </w:t>
      </w:r>
      <w:r>
        <w:t xml:space="preserve">Three (3) dollars for residents and six (6) dollars for nonresidents for one (1) application;</w:t>
      </w:r>
    </w:p>
    <w:p>
      <w:pPr>
        <w:pStyle w:val="kar_paragraph"/>
      </w:pPr>
      <w:r>
        <w:t xml:space="preserve">(b)</w:t>
      </w:r>
      <w:r>
        <w:t xml:space="preserve"> </w:t>
      </w:r>
      <w:r>
        <w:t xml:space="preserve">Eight (8) dollars for residents and sixteen (16) dollars for nonresidents per bundle of three (3) applications; and</w:t>
      </w:r>
    </w:p>
    <w:p>
      <w:pPr>
        <w:pStyle w:val="kar_paragraph"/>
      </w:pPr>
      <w:r>
        <w:t xml:space="preserve">(c)</w:t>
      </w:r>
      <w:r>
        <w:t xml:space="preserve"> </w:t>
      </w:r>
      <w:r>
        <w:t xml:space="preserve">Twenty (20) dollars for residents and forty (40) dollars for nonresidents per bundle of ten (10) applications.</w:t>
      </w:r>
    </w:p>
    <w:p>
      <w:pPr>
        <w:pStyle w:val="kar_section"/>
      </w:pPr>
      <w:r>
        <w:t xml:space="preserve">Section 10.</w:t>
      </w:r>
      <w:r>
        <w:t xml:space="preserve"> </w:t>
      </w:r>
      <w:r>
        <w:t xml:space="preserve">Motorboat, Boat Manufacturer, and Boat Dealer Registration Fees.</w:t>
      </w:r>
    </w:p>
    <w:p>
      <w:pPr>
        <w:pStyle w:val="kar_subsection"/>
      </w:pPr>
      <w:r>
        <w:t xml:space="preserve">(1)</w:t>
      </w:r>
      <w:r>
        <w:t xml:space="preserve"> </w:t>
      </w:r>
      <w:r>
        <w:t xml:space="preserve">The annual registration fee for motorboats shall be:</w:t>
      </w:r>
    </w:p>
    <w:p>
      <w:pPr>
        <w:pStyle w:val="kar_paragraph"/>
      </w:pPr>
      <w:r>
        <w:t xml:space="preserve">(a)</w:t>
      </w:r>
      <w:r>
        <w:t xml:space="preserve"> </w:t>
      </w:r>
      <w:r>
        <w:t xml:space="preserve">Class A: twenty-one (21) dollars;</w:t>
      </w:r>
    </w:p>
    <w:p>
      <w:pPr>
        <w:pStyle w:val="kar_paragraph"/>
      </w:pPr>
      <w:r>
        <w:t xml:space="preserve">(b)</w:t>
      </w:r>
      <w:r>
        <w:t xml:space="preserve"> </w:t>
      </w:r>
      <w:r>
        <w:t xml:space="preserve">Class 1: forty (40) dollars;</w:t>
      </w:r>
    </w:p>
    <w:p>
      <w:pPr>
        <w:pStyle w:val="kar_paragraph"/>
      </w:pPr>
      <w:r>
        <w:t xml:space="preserve">(c)</w:t>
      </w:r>
      <w:r>
        <w:t xml:space="preserve"> </w:t>
      </w:r>
      <w:r>
        <w:t xml:space="preserve">Class 2: fifty (50) dollars; and</w:t>
      </w:r>
    </w:p>
    <w:p>
      <w:pPr>
        <w:pStyle w:val="kar_paragraph"/>
      </w:pPr>
      <w:r>
        <w:t xml:space="preserve">(d)</w:t>
      </w:r>
      <w:r>
        <w:t xml:space="preserve"> </w:t>
      </w:r>
      <w:r>
        <w:t xml:space="preserve">Class 3: sixty-five (65) dollars.</w:t>
      </w:r>
    </w:p>
    <w:p>
      <w:pPr>
        <w:pStyle w:val="kar_subsection"/>
      </w:pPr>
      <w:r>
        <w:t xml:space="preserve">(2)</w:t>
      </w:r>
      <w:r>
        <w:t xml:space="preserve"> </w:t>
      </w:r>
      <w:r>
        <w:t xml:space="preserve">Boat Manufacturer or Boat Dealer Registration: $100.</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Boat Manufacturer or Boat Dealer Additional Plate: two (2) dollars.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ecf3b3a6ef4ade" /><Relationship Type="http://schemas.openxmlformats.org/officeDocument/2006/relationships/settings" Target="/word/settings.xml" Id="R264cf688bfac40af" /></Relationships>
</file>