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8eafbf23e6446c" /></Relationships>
</file>

<file path=word/document.xml><?xml version="1.0" encoding="utf-8"?>
<w:document xmlns:w="http://schemas.openxmlformats.org/wordprocessingml/2006/main">
  <w:body>
    <w:p>
      <w:pPr>
        <w:pStyle w:val="kar_citation"/>
      </w:pPr>
      <w:r>
        <w:t>301 KAR 3:001.</w:t>
      </w:r>
      <w:r>
        <w:t xml:space="preserve"> </w:t>
      </w:r>
      <w:r>
        <w:t xml:space="preserve">Definitions for 301 KAR Chapter 3.</w:t>
      </w:r>
    </w:p>
    <w:p>
      <w:pPr>
        <w:pStyle w:val="kar_markup_metadata"/>
      </w:pPr>
      <w:r>
        <w:t xml:space="preserve">RELATES TO: </w:t>
      </w:r>
      <w:r>
        <w:t xml:space="preserve">KRS 150.010, 150.025, 189.010</w:t>
      </w:r>
    </w:p>
    <w:p>
      <w:pPr>
        <w:pStyle w:val="kar_markup_metadata"/>
      </w:pPr>
      <w:r>
        <w:t xml:space="preserve">STATUTORY AUTHORITY: </w:t>
      </w:r>
      <w:r>
        <w:t xml:space="preserve">150.025(1)(i)</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150.025(1)(i) authorizes the department to promulgate administrative regulations to carry out the purpose of the chapter. This administrative regulation establishes definitions for terms used in 301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"Aircraft" means a device that is used or intended to be used for flight in the air.</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"ATV" is as defined in KRS 189.010(24).</w:t>
      </w:r>
    </w:p>
    <w:p>
      <w:pPr>
        <w:pStyle w:val="kar_subsection"/>
      </w:pPr>
      <w:r>
        <w:t xml:space="preserve">(5)</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(6)</w:t>
      </w:r>
      <w:r>
        <w:t xml:space="preserve"> </w:t>
      </w:r>
      <w:r>
        <w:t xml:space="preserve">"Baiting" means to place, deposit, tend, distribute, or scatter bait.</w:t>
      </w:r>
    </w:p>
    <w:p>
      <w:pPr>
        <w:pStyle w:val="kar_subsection"/>
      </w:pPr>
      <w:r>
        <w:t xml:space="preserve">(7)</w:t>
      </w:r>
      <w:r>
        <w:t xml:space="preserve"> </w:t>
      </w:r>
      <w:r>
        <w:t xml:space="preserve">"Camp Piomingo" means a designated area within Otter Creek Outdoor Recreation Area that is leased from the department for an outdoor summer camp.</w:t>
      </w:r>
    </w:p>
    <w:p>
      <w:pPr>
        <w:pStyle w:val="kar_subsection"/>
      </w:pPr>
      <w:r>
        <w:t xml:space="preserve">(8)</w:t>
      </w:r>
      <w:r>
        <w:t xml:space="preserve"> </w:t>
      </w:r>
      <w:r>
        <w:t xml:space="preserve">"Chronic Wasting Disease" or "CWD" means a transmissible spongiform encephalopathy found in cervids.</w:t>
      </w:r>
    </w:p>
    <w:p>
      <w:pPr>
        <w:pStyle w:val="kar_subsection"/>
      </w:pPr>
      <w:r>
        <w:t xml:space="preserve">(9)</w:t>
      </w:r>
      <w:r>
        <w:t xml:space="preserve"> </w:t>
      </w:r>
      <w:r>
        <w:t xml:space="preserve">"Club-operated shooting range" means a facility that is:</w:t>
      </w:r>
    </w:p>
    <w:p>
      <w:pPr>
        <w:pStyle w:val="kar_paragraph"/>
      </w:pPr>
      <w:r>
        <w:t xml:space="preserve">(a)</w:t>
      </w:r>
      <w:r>
        <w:t xml:space="preserve"> </w:t>
      </w:r>
      <w:r>
        <w:t xml:space="preserve">Operated by a department-authorized entity for target shooting; and</w:t>
      </w:r>
    </w:p>
    <w:p>
      <w:pPr>
        <w:pStyle w:val="kar_paragraph"/>
      </w:pPr>
      <w:r>
        <w:t xml:space="preserve">(b)</w:t>
      </w:r>
      <w:r>
        <w:t xml:space="preserve"> </w:t>
      </w:r>
      <w:r>
        <w:t xml:space="preserve">Open to the public during club events.</w:t>
      </w:r>
    </w:p>
    <w:p>
      <w:pPr>
        <w:pStyle w:val="kar_subsection"/>
      </w:pPr>
      <w:r>
        <w:t xml:space="preserve">(10)</w:t>
      </w:r>
      <w:r>
        <w:t xml:space="preserve"> </w:t>
      </w:r>
      <w:r>
        <w:t xml:space="preserve">"Commercial purposes" means taking nuisance wildlife in exchange for payment, trade, or associated with job duties as part of employment.</w:t>
      </w:r>
    </w:p>
    <w:p>
      <w:pPr>
        <w:pStyle w:val="kar_subsection"/>
      </w:pPr>
      <w:r>
        <w:t xml:space="preserve">(11)</w:t>
      </w:r>
      <w:r>
        <w:t xml:space="preserve"> </w:t>
      </w:r>
      <w:r>
        <w:t xml:space="preserve">"Conservation camp"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is utilized to host conservation camps.</w:t>
      </w:r>
    </w:p>
    <w:p>
      <w:pPr>
        <w:pStyle w:val="kar_subsection"/>
      </w:pPr>
      <w:r>
        <w:t xml:space="preserve">(12)</w:t>
      </w:r>
      <w:r>
        <w:t xml:space="preserve"> </w:t>
      </w:r>
      <w:r>
        <w:t xml:space="preserve">"Crossbow" means a bow with a string designed or fitted with a device to hold an arrow at full or partial draw without aid from the archer.</w:t>
      </w:r>
    </w:p>
    <w:p>
      <w:pPr>
        <w:pStyle w:val="kar_subsection"/>
      </w:pPr>
      <w:r>
        <w:t xml:space="preserve">(13)</w:t>
      </w:r>
      <w:r>
        <w:t xml:space="preserve"> </w:t>
      </w:r>
      <w:r>
        <w:t xml:space="preserve">"CWD Surveillance Zone" means an area, designated and listed on the department's website at fw.ky.gov, as being under special cervid requirements, as established in 301 KAR 2:172, due to a CWD positive cervid detection.</w:t>
      </w:r>
    </w:p>
    <w:p>
      <w:pPr>
        <w:pStyle w:val="kar_subsection"/>
      </w:pPr>
      <w:r>
        <w:t xml:space="preserve">(14)</w:t>
      </w:r>
      <w:r>
        <w:t xml:space="preserve"> </w:t>
      </w:r>
      <w:r>
        <w:t xml:space="preserve">"Department" is defined in KRS 150.010(10).</w:t>
      </w:r>
    </w:p>
    <w:p>
      <w:pPr>
        <w:pStyle w:val="kar_subsection"/>
      </w:pPr>
      <w:r>
        <w:t xml:space="preserve">(15)</w:t>
      </w:r>
      <w:r>
        <w:t xml:space="preserve"> </w:t>
      </w:r>
      <w:r>
        <w:t xml:space="preserve">"Enhanced Rabies Surveillance Zone" means the counties designated by the United States Department of Agriculture as current rabies surveillance counties listed at http://fw.ky.gov/Wildlife/Pages/Rabies.aspx.</w:t>
      </w:r>
    </w:p>
    <w:p>
      <w:pPr>
        <w:pStyle w:val="kar_subsection"/>
      </w:pPr>
      <w:r>
        <w:t xml:space="preserve">(16)</w:t>
      </w:r>
      <w:r>
        <w:t xml:space="preserve"> </w:t>
      </w:r>
      <w:r>
        <w:t xml:space="preserve">"Event" means a planned activity conducted by the department or a group for the purpose of boating, fishing, hunting, shooting, trapping, or other recreational activity.</w:t>
      </w:r>
    </w:p>
    <w:p>
      <w:pPr>
        <w:pStyle w:val="kar_subsection"/>
      </w:pPr>
      <w:r>
        <w:t xml:space="preserve">(17)</w:t>
      </w:r>
      <w:r>
        <w:t xml:space="preserve"> </w:t>
      </w:r>
      <w:r>
        <w:t xml:space="preserve">"Exotic wildlife " means wildlife species that have never naturally existed in the wild in Kentucky, including species introduced by man that have become naturalized.</w:t>
      </w:r>
    </w:p>
    <w:p>
      <w:pPr>
        <w:pStyle w:val="kar_subsection"/>
      </w:pPr>
      <w:r>
        <w:t xml:space="preserve">(18)</w:t>
      </w:r>
      <w:r>
        <w:t xml:space="preserve"> </w:t>
      </w:r>
      <w:r>
        <w:t xml:space="preserve">"Federally protected wildlife[ ]" means any wildlife species listed by the U.S. Fish and Wildlife Service as threatened or endangered, and any birds protected under the Migratory Bird Treaty Act or the Bald and Golden Eagle Protection Act.</w:t>
      </w:r>
    </w:p>
    <w:p>
      <w:pPr>
        <w:pStyle w:val="kar_subsection"/>
      </w:pPr>
      <w:r>
        <w:t xml:space="preserve">(19)</w:t>
      </w:r>
      <w:r>
        <w:t xml:space="preserve"> </w:t>
      </w:r>
      <w:r>
        <w:t xml:space="preserve">"Field trial" means an organized event where unleashed hunting dogs are worked and judged.</w:t>
      </w:r>
    </w:p>
    <w:p>
      <w:pPr>
        <w:pStyle w:val="kar_subsection"/>
      </w:pPr>
      <w:r>
        <w:t xml:space="preserve">(20)</w:t>
      </w:r>
      <w:r>
        <w:t xml:space="preserve"> </w:t>
      </w:r>
      <w:r>
        <w:t xml:space="preserve">"Firearm" means a breach or muzzle-loading rifle, shotgun, or handgun.</w:t>
      </w:r>
    </w:p>
    <w:p>
      <w:pPr>
        <w:pStyle w:val="kar_subsection"/>
      </w:pPr>
      <w:r>
        <w:t xml:space="preserve">(21)</w:t>
      </w:r>
      <w:r>
        <w:t xml:space="preserve"> </w:t>
      </w:r>
      <w:r>
        <w:t xml:space="preserve">"Firing line" means the area where a weapon is shot or discharged,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range officer.</w:t>
      </w:r>
    </w:p>
    <w:p>
      <w:pPr>
        <w:pStyle w:val="kar_subsection"/>
      </w:pPr>
      <w:r>
        <w:t xml:space="preserve">(22)</w:t>
      </w:r>
      <w:r>
        <w:t xml:space="preserve"> </w:t>
      </w:r>
      <w:r>
        <w:t xml:space="preserve">"Fishing outfitter" means the holder of a valid license, issued by the department, which authorizes a person to solicit for guiding services or provide guiding services for clients in the taking or attempting to take fish and which may have fishing guides authorized to assist clients on behalf of the license holder.</w:t>
      </w:r>
    </w:p>
    <w:p>
      <w:pPr>
        <w:pStyle w:val="kar_subsection"/>
      </w:pPr>
      <w:r>
        <w:t xml:space="preserve">(23)</w:t>
      </w:r>
      <w:r>
        <w:t xml:space="preserve"> </w:t>
      </w:r>
      <w:r>
        <w:t xml:space="preserve">"Fishing guide" means the holder of a valid license, issued by the department, which authorizes a person to assist a fishing outfitter license holder's clients in taking or attempting to take fish and is employed by or contracted with a fishing outfitter license holder.</w:t>
      </w:r>
    </w:p>
    <w:p>
      <w:pPr>
        <w:pStyle w:val="kar_subsection"/>
      </w:pPr>
      <w:r>
        <w:t xml:space="preserve">(24)</w:t>
      </w:r>
      <w:r>
        <w:t xml:space="preserve"> </w:t>
      </w:r>
      <w:r>
        <w:t xml:space="preserve">"Fishing helper" means a person who assists a fishing outfitter or fishing guide and is in the same boat or is directly alongside of the fishing outfitter or fishing guide if standing on a stream or riverbank while guiding others in the taking or attempting to take of fish.</w:t>
      </w:r>
    </w:p>
    <w:p>
      <w:pPr>
        <w:pStyle w:val="kar_subsection"/>
      </w:pPr>
      <w:r>
        <w:t xml:space="preserve">(25)</w:t>
      </w:r>
      <w:r>
        <w:t xml:space="preserve"> </w:t>
      </w:r>
      <w:r>
        <w:t xml:space="preserve">"Group" means:</w:t>
      </w:r>
    </w:p>
    <w:p>
      <w:pPr>
        <w:pStyle w:val="kar_paragraph"/>
      </w:pPr>
      <w:r>
        <w:t xml:space="preserve">(a)</w:t>
      </w:r>
      <w:r>
        <w:t xml:space="preserve"> </w:t>
      </w:r>
      <w:r>
        <w:t xml:space="preserve">A club, society, or association;</w:t>
      </w:r>
    </w:p>
    <w:p>
      <w:pPr>
        <w:pStyle w:val="kar_paragraph"/>
      </w:pPr>
      <w:r>
        <w:t xml:space="preserve">(b)</w:t>
      </w:r>
      <w:r>
        <w:t xml:space="preserve"> </w:t>
      </w:r>
      <w:r>
        <w:t xml:space="preserve">Ten (10) or more persons who gather to conduct an event; or</w:t>
      </w:r>
    </w:p>
    <w:p>
      <w:pPr>
        <w:pStyle w:val="kar_paragraph"/>
      </w:pPr>
      <w:r>
        <w:t xml:space="preserve">(c)</w:t>
      </w:r>
      <w:r>
        <w:t xml:space="preserve"> </w:t>
      </w:r>
      <w:r>
        <w:t xml:space="preserve">A field trial.</w:t>
      </w:r>
    </w:p>
    <w:p>
      <w:pPr>
        <w:pStyle w:val="kar_subsection"/>
      </w:pPr>
      <w:r>
        <w:t xml:space="preserve">(26)</w:t>
      </w:r>
      <w:r>
        <w:t xml:space="preserve"> </w:t>
      </w:r>
      <w:r>
        <w:t xml:space="preserve">"Harass" means any action that creates the likelihood of injury to wildlife by annoying it with aircraft or unmanned aircraft to such an extent as to significantly disrupt normal behavior patterns, which include breeding, feeding, or sheltering.</w:t>
      </w:r>
    </w:p>
    <w:p>
      <w:pPr>
        <w:pStyle w:val="kar_subsection"/>
      </w:pPr>
      <w:r>
        <w:t xml:space="preserve">(27)</w:t>
      </w:r>
      <w:r>
        <w:t xml:space="preserve"> </w:t>
      </w:r>
      <w:r>
        <w:t xml:space="preserve">"Horse" means a horse, pony, mule, donkey, llama, or similar beast of burden.</w:t>
      </w:r>
    </w:p>
    <w:p>
      <w:pPr>
        <w:pStyle w:val="kar_subsection"/>
      </w:pPr>
      <w:r>
        <w:t xml:space="preserve">(28)</w:t>
      </w:r>
      <w:r>
        <w:t xml:space="preserve"> </w:t>
      </w:r>
      <w:r>
        <w:t xml:space="preserve">"Hunting outfitter" means the holder of a valid license, issued by the department, which authorizes a person to solicit for guiding services or provide guiding services for clients in the taking or attempting to take wildlife and which may have hunting guides authorized to assist clients on behalf of the license holder.</w:t>
      </w:r>
    </w:p>
    <w:p>
      <w:pPr>
        <w:pStyle w:val="kar_subsection"/>
      </w:pPr>
      <w:r>
        <w:t xml:space="preserve">(29)</w:t>
      </w:r>
      <w:r>
        <w:t xml:space="preserve"> </w:t>
      </w:r>
      <w:r>
        <w:t xml:space="preserve">"Hunting guide license" means the holder of a valid license, issued by the department, which authorizes a person to assist a hunting outfitter license holder's clients in taking or attempting to take wildlife and is employed by or contracted with a hunting outfitter license holder.</w:t>
      </w:r>
    </w:p>
    <w:p>
      <w:pPr>
        <w:pStyle w:val="kar_subsection"/>
      </w:pPr>
      <w:r>
        <w:t xml:space="preserve">(30)</w:t>
      </w:r>
      <w:r>
        <w:t xml:space="preserve"> </w:t>
      </w:r>
      <w:r>
        <w:t xml:space="preserve">"Injurious substance" means a substance which may be harmful to wildlife, or wildlife habitat.</w:t>
      </w:r>
    </w:p>
    <w:p>
      <w:pPr>
        <w:pStyle w:val="kar_subsection"/>
      </w:pPr>
      <w:r>
        <w:t xml:space="preserve">(31)</w:t>
      </w:r>
      <w:r>
        <w:t xml:space="preserve"> </w:t>
      </w:r>
      <w:r>
        <w:t xml:space="preserve">"Mechanized vehicle" means a motor vehicle, bicycle, or other human conveyance except a wheelchair.</w:t>
      </w:r>
    </w:p>
    <w:p>
      <w:pPr>
        <w:pStyle w:val="kar_subsection"/>
      </w:pPr>
      <w:r>
        <w:t xml:space="preserve">(32)</w:t>
      </w:r>
      <w:r>
        <w:t xml:space="preserve"> </w:t>
      </w:r>
      <w:r>
        <w:t xml:space="preserve">"Mentee" means an individual who is participating or going to participate in a mentored event to receive guidance and instruction from a mentor to learn the lawfully compliant methods and techniques for engaging in the activity being performed in the mentored event.</w:t>
      </w:r>
    </w:p>
    <w:p>
      <w:pPr>
        <w:pStyle w:val="kar_subsection"/>
      </w:pPr>
      <w:r>
        <w:t xml:space="preserve">(33)</w:t>
      </w:r>
      <w:r>
        <w:t xml:space="preserve"> </w:t>
      </w:r>
      <w:r>
        <w:t xml:space="preserve">"Mentor" means an adult who:</w:t>
      </w:r>
    </w:p>
    <w:p>
      <w:pPr>
        <w:pStyle w:val="kar_paragraph"/>
      </w:pPr>
      <w:r>
        <w:t xml:space="preserve">(a)</w:t>
      </w:r>
      <w:r>
        <w:t xml:space="preserve"> </w:t>
      </w:r>
      <w:r>
        <w:t xml:space="preserve">Has previously participated in a particular activity; and</w:t>
      </w:r>
    </w:p>
    <w:p>
      <w:pPr>
        <w:pStyle w:val="kar_paragraph"/>
      </w:pPr>
      <w:r>
        <w:t xml:space="preserve">(b)</w:t>
      </w:r>
      <w:r>
        <w:t xml:space="preserve"> </w:t>
      </w:r>
      <w:r>
        <w:t xml:space="preserve">Is well versed in the techniques, equipment, and safety concerns related to the activity that is to occur at an event.</w:t>
      </w:r>
    </w:p>
    <w:p>
      <w:pPr>
        <w:pStyle w:val="kar_subsection"/>
      </w:pPr>
      <w:r>
        <w:t xml:space="preserve">(34)</w:t>
      </w:r>
      <w:r>
        <w:t xml:space="preserve"> </w:t>
      </w:r>
      <w:r>
        <w:t xml:space="preserve">"Mentored event" means an event during a statewide season in which mentors accompany mentees.</w:t>
      </w:r>
    </w:p>
    <w:p>
      <w:pPr>
        <w:pStyle w:val="kar_subsection"/>
      </w:pPr>
      <w:r>
        <w:t xml:space="preserve">(35)</w:t>
      </w:r>
      <w:r>
        <w:t xml:space="preserve"> </w:t>
      </w:r>
      <w:r>
        <w:t xml:space="preserve">"Mobility-impaired" means an individual who meets the requirements of 301 KAR 3:026 Section 2(1).</w:t>
      </w:r>
    </w:p>
    <w:p>
      <w:pPr>
        <w:pStyle w:val="kar_subsection"/>
      </w:pPr>
      <w:r>
        <w:t xml:space="preserve">(36)</w:t>
      </w:r>
      <w:r>
        <w:t xml:space="preserve"> </w:t>
      </w:r>
      <w:r>
        <w:t xml:space="preserve">"Motor vehicle" is defined in KRS 189.010(19).</w:t>
      </w:r>
    </w:p>
    <w:p>
      <w:pPr>
        <w:pStyle w:val="kar_subsection"/>
      </w:pPr>
      <w:r>
        <w:t xml:space="preserve">(37)</w:t>
      </w:r>
      <w:r>
        <w:t xml:space="preserve"> </w:t>
      </w:r>
      <w:r>
        <w:t xml:space="preserve">"Novice" means a person who has not:</w:t>
      </w:r>
    </w:p>
    <w:p>
      <w:pPr>
        <w:pStyle w:val="kar_paragraph"/>
      </w:pPr>
      <w:r>
        <w:t xml:space="preserve">(a)</w:t>
      </w:r>
      <w:r>
        <w:t xml:space="preserve"> </w:t>
      </w:r>
      <w:r>
        <w:t xml:space="preserve">Held the applicable license for an event activity for more than two (2) license years in total;</w:t>
      </w:r>
    </w:p>
    <w:p>
      <w:pPr>
        <w:pStyle w:val="kar_paragraph"/>
      </w:pPr>
      <w:r>
        <w:t xml:space="preserve">(b)</w:t>
      </w:r>
      <w:r>
        <w:t xml:space="preserve"> </w:t>
      </w:r>
      <w:r>
        <w:t xml:space="preserve">Held the applicable license for an event activity within the past three (3) years;</w:t>
      </w:r>
    </w:p>
    <w:p>
      <w:pPr>
        <w:pStyle w:val="kar_paragraph"/>
      </w:pPr>
      <w:r>
        <w:t xml:space="preserve">(c)</w:t>
      </w:r>
      <w:r>
        <w:t xml:space="preserve"> </w:t>
      </w:r>
      <w:r>
        <w:t xml:space="preserve">Successfully harvested the targeted species for an event within the past three (3) years; or</w:t>
      </w:r>
    </w:p>
    <w:p>
      <w:pPr>
        <w:pStyle w:val="kar_paragraph"/>
      </w:pPr>
      <w:r>
        <w:t xml:space="preserve">(d)</w:t>
      </w:r>
      <w:r>
        <w:t xml:space="preserve"> </w:t>
      </w:r>
      <w:r>
        <w:t xml:space="preserve">For shooting and boating activities, participated in the activity more than five (5) times within the past three (3) years.</w:t>
      </w:r>
    </w:p>
    <w:p>
      <w:pPr>
        <w:pStyle w:val="kar_subsection"/>
      </w:pPr>
      <w:r>
        <w:t xml:space="preserve">(38)</w:t>
      </w:r>
      <w:r>
        <w:t xml:space="preserve"> </w:t>
      </w:r>
      <w:r>
        <w:t xml:space="preserve">"Nuisance wildlife" means vertebrate wildlife that causes or may cause damage or threat to agriculture, human health, safety, or property.</w:t>
      </w:r>
    </w:p>
    <w:p>
      <w:pPr>
        <w:pStyle w:val="kar_subsection"/>
      </w:pPr>
      <w:r>
        <w:t xml:space="preserve">(39)</w:t>
      </w:r>
      <w:r>
        <w:t xml:space="preserve"> </w:t>
      </w:r>
      <w:r>
        <w:t xml:space="preserve">"Nuisance wildlife control operator" or "NWCO" means the holder of a valid permit, issued by the department, which authorizes the taking of nuisance wildlife for commercial purposes.</w:t>
      </w:r>
    </w:p>
    <w:p>
      <w:pPr>
        <w:pStyle w:val="kar_subsection"/>
      </w:pPr>
      <w:r>
        <w:t xml:space="preserve">(40)</w:t>
      </w:r>
      <w:r>
        <w:t xml:space="preserve"> </w:t>
      </w:r>
      <w:r>
        <w:t xml:space="preserve">"Participant" means an individual who engages in boating, fishing, hunting, shooting, or trapping, as part of an event.</w:t>
      </w:r>
    </w:p>
    <w:p>
      <w:pPr>
        <w:pStyle w:val="kar_subsection"/>
      </w:pPr>
      <w:r>
        <w:t xml:space="preserve">(41)</w:t>
      </w:r>
      <w:r>
        <w:t xml:space="preserve"> </w:t>
      </w:r>
      <w:r>
        <w:t xml:space="preserve">"Pistol pit" means a shooting range that is established for target shooting with pistols.</w:t>
      </w:r>
    </w:p>
    <w:p>
      <w:pPr>
        <w:pStyle w:val="kar_subsection"/>
      </w:pPr>
      <w:r>
        <w:t xml:space="preserve">(42)</w:t>
      </w:r>
      <w:r>
        <w:t xml:space="preserve"> </w:t>
      </w:r>
      <w:r>
        <w:t xml:space="preserve">"Qualified assistant" means an individual who is participating in the activity with the mobility-impaired individual and designated by the mobility-impaired individual.</w:t>
      </w:r>
    </w:p>
    <w:p>
      <w:pPr>
        <w:pStyle w:val="kar_subsection"/>
      </w:pPr>
      <w:r>
        <w:t xml:space="preserve">(43)</w:t>
      </w:r>
      <w:r>
        <w:t xml:space="preserve"> </w:t>
      </w:r>
      <w:r>
        <w:t xml:space="preserve">"Rabies vector species" means a:</w:t>
      </w:r>
    </w:p>
    <w:p>
      <w:pPr>
        <w:pStyle w:val="kar_paragraph"/>
      </w:pPr>
      <w:r>
        <w:t xml:space="preserve">(a)</w:t>
      </w:r>
      <w:r>
        <w:t xml:space="preserve"> </w:t>
      </w:r>
      <w:r>
        <w:t xml:space="preserve">Bat of any species (order Chiroptera);</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 xml:space="preserve">Hybrid of paragraphs (a) through (g) of this subsection.</w:t>
      </w:r>
    </w:p>
    <w:p>
      <w:pPr>
        <w:pStyle w:val="kar_subsection"/>
      </w:pPr>
      <w:r>
        <w:t xml:space="preserve">(44)</w:t>
      </w:r>
      <w:r>
        <w:t xml:space="preserve"> </w:t>
      </w:r>
      <w:r>
        <w:t xml:space="preserve">"Range officer" means an individual designated as a National Rifle Association range officer, a National Shooting Sports Foundation range officer, a department hunter education instructor, or a law enforcement range officer, responsible for supervising a shooting range and ensuring compliance with this administrative regulation.</w:t>
      </w:r>
    </w:p>
    <w:p>
      <w:pPr>
        <w:pStyle w:val="kar_subsection"/>
      </w:pPr>
      <w:r>
        <w:t xml:space="preserve">(45)</w:t>
      </w:r>
      <w:r>
        <w:t xml:space="preserve"> </w:t>
      </w:r>
      <w:r>
        <w:t xml:space="preserve">"Ride" means to ride, drive, or lead a horse.</w:t>
      </w:r>
    </w:p>
    <w:p>
      <w:pPr>
        <w:pStyle w:val="kar_subsection"/>
      </w:pPr>
      <w:r>
        <w:t xml:space="preserve">(46)</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ubsection"/>
      </w:pPr>
      <w:r>
        <w:t xml:space="preserve">(47)</w:t>
      </w:r>
      <w:r>
        <w:t xml:space="preserve"> </w:t>
      </w:r>
      <w:r>
        <w:t xml:space="preserve">"Safety zone" means an area downrange of a firing line where all public access is prohibited as designated by department signs.</w:t>
      </w:r>
    </w:p>
    <w:p>
      <w:pPr>
        <w:pStyle w:val="kar_subsection"/>
      </w:pPr>
      <w:r>
        <w:t xml:space="preserve">(48)</w:t>
      </w:r>
      <w:r>
        <w:t xml:space="preserve"> </w:t>
      </w:r>
      <w:r>
        <w:t xml:space="preserve">"Self-service trap shooting range" means a shooting range that is established for people to shoot at moving targets with a shotgun.</w:t>
      </w:r>
    </w:p>
    <w:p>
      <w:pPr>
        <w:pStyle w:val="kar_subsection"/>
      </w:pPr>
      <w:r>
        <w:t xml:space="preserve">(49)</w:t>
      </w:r>
      <w:r>
        <w:t xml:space="preserve"> </w:t>
      </w:r>
      <w:r>
        <w:t xml:space="preserve">"Shooting station" means a location on the firing line for one (1) person to shoot,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concrete pad.</w:t>
      </w:r>
    </w:p>
    <w:p>
      <w:pPr>
        <w:pStyle w:val="kar_subsection"/>
      </w:pPr>
      <w:r>
        <w:t xml:space="preserve">(50)</w:t>
      </w:r>
      <w:r>
        <w:t xml:space="preserve"> </w:t>
      </w:r>
      <w:r>
        <w:t xml:space="preserve">"Shooting range" or "range" means a public facility on lands owned or managed by the department through ownership, lease, license, or cooperative agreement, or a facility owned or managed by an affiliated partner of the department that is designated for the shooting of firearms or archery equipment.</w:t>
      </w:r>
    </w:p>
    <w:p>
      <w:pPr>
        <w:pStyle w:val="kar_subsection"/>
      </w:pPr>
      <w:r>
        <w:t xml:space="preserve">(51)</w:t>
      </w:r>
      <w:r>
        <w:t xml:space="preserve"> </w:t>
      </w:r>
      <w:r>
        <w:t xml:space="preserve">"Special Use Wildlife Management Area" or "Special Use WMA" means a Wildlife Management Area that is subject to special restrictions due to safety concerns or recorded deed restrictions on the subject property prohibit.</w:t>
      </w:r>
    </w:p>
    <w:p>
      <w:pPr>
        <w:pStyle w:val="kar_subsection"/>
      </w:pPr>
      <w:r>
        <w:t xml:space="preserve">(52)</w:t>
      </w:r>
      <w:r>
        <w:t xml:space="preserve"> </w:t>
      </w:r>
      <w:r>
        <w:t xml:space="preserve">"Tube range" means a shooting range established for target shooting through designated steel tubes.</w:t>
      </w:r>
    </w:p>
    <w:p>
      <w:pPr>
        <w:pStyle w:val="kar_subsection"/>
      </w:pPr>
      <w:r>
        <w:t xml:space="preserve">(53)</w:t>
      </w:r>
      <w:r>
        <w:t xml:space="preserve"> </w:t>
      </w:r>
      <w:r>
        <w:t xml:space="preserve">"Unmanned aircraft" means an aircraft operated without the possibility of direct human intervention from within or on the aircraft.</w:t>
      </w:r>
    </w:p>
    <w:p>
      <w:pPr>
        <w:pStyle w:val="kar_subsection"/>
      </w:pPr>
      <w:r>
        <w:t xml:space="preserve">(54)</w:t>
      </w:r>
      <w:r>
        <w:t xml:space="preserve"> </w:t>
      </w:r>
      <w:r>
        <w:t xml:space="preserve">"WCO Permit" means the wildlife control operator's permit issued pursuant to Title 301 KAR 3:120.</w:t>
      </w:r>
    </w:p>
    <w:p>
      <w:pPr>
        <w:pStyle w:val="kar_subsection"/>
      </w:pPr>
      <w:r>
        <w:t xml:space="preserve">(55)</w:t>
      </w:r>
      <w:r>
        <w:t xml:space="preserve"> </w:t>
      </w:r>
      <w:r>
        <w:t xml:space="preserve">"Wildlife control operator" or "WCO" means the holder of a valid permit, issued by the department, which authorizes the taking of nuisance wildlife for commercial purposes.</w:t>
      </w:r>
    </w:p>
    <w:p>
      <w:pPr>
        <w:pStyle w:val="kar_subsection"/>
      </w:pPr>
      <w:r>
        <w:t xml:space="preserve">(56)</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Having "Wildlife Management Area" or "WMA" as part of its official name.</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003:001. 51 Ky.R. 1970; 52 Ky.R. 84;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cb265193e4212" /><Relationship Type="http://schemas.openxmlformats.org/officeDocument/2006/relationships/settings" Target="/word/settings.xml" Id="Re7bf27d8a0e64a72" /></Relationships>
</file>