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08aaee79094105" /></Relationships>
</file>

<file path=word/document.xml><?xml version="1.0" encoding="utf-8"?>
<w:document xmlns:w="http://schemas.openxmlformats.org/wordprocessingml/2006/main">
  <w:body>
    <w:p>
      <w:pPr>
        <w:pStyle w:val="kar_citation"/>
      </w:pPr>
      <w:r>
        <w:t>401 KAR 63:001.</w:t>
      </w:r>
      <w:r>
        <w:t xml:space="preserve"> </w:t>
      </w:r>
      <w:r>
        <w:t xml:space="preserve">Definitions for 401 KAR Chapter 63.</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224.10-1009(5)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63. The definitions contained in this administrative regulation, which have corresponding federal definitions, are not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224.1-010(3)224.01-010.</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224.1-010(8).</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"Director" means Director of the Division for Air Quality of the Environmental and Public Protection Cabinet.</w:t>
      </w:r>
    </w:p>
    <w:p>
      <w:pPr>
        <w:pStyle w:val="kar_subsection"/>
      </w:pPr>
      <w:r>
        <w:t xml:space="preserve">(29)</w:t>
      </w:r>
      <w:r>
        <w:t xml:space="preserve"> </w:t>
      </w:r>
      <w:r>
        <w:t xml:space="preserve">"District" is defined in KRS 224.1-010(10).</w:t>
      </w:r>
    </w:p>
    <w:p>
      <w:pPr>
        <w:pStyle w:val="kar_subsection"/>
      </w:pPr>
      <w:r>
        <w:t xml:space="preserve">(30)</w:t>
      </w:r>
      <w:r>
        <w:t xml:space="preserve"> </w:t>
      </w:r>
      <w:r>
        <w:t xml:space="preserve">"dscf" means dry cubic feet at standard conditions.</w:t>
      </w:r>
    </w:p>
    <w:p>
      <w:pPr>
        <w:pStyle w:val="kar_subsection"/>
      </w:pPr>
      <w:r>
        <w:t xml:space="preserve">(31)</w:t>
      </w:r>
      <w:r>
        <w:t xml:space="preserve"> </w:t>
      </w:r>
      <w:r>
        <w:t xml:space="preserve">"dscm" means dry cubic meter at standard conditions.</w:t>
      </w:r>
    </w:p>
    <w:p>
      <w:pPr>
        <w:pStyle w:val="kar_subsection"/>
      </w:pPr>
      <w:r>
        <w:t xml:space="preserve">(32)</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(33)</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(34)</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(35)</w:t>
      </w:r>
      <w:r>
        <w:t xml:space="preserve"> </w:t>
      </w:r>
      <w:r>
        <w:t xml:space="preserve">"Existing source" means a source that is not a new source.</w:t>
      </w:r>
    </w:p>
    <w:p>
      <w:pPr>
        <w:pStyle w:val="kar_subsection"/>
      </w:pPr>
      <w:r>
        <w:t xml:space="preserve">(36)</w:t>
      </w:r>
      <w:r>
        <w:t xml:space="preserve"> </w:t>
      </w:r>
      <w:r>
        <w:t xml:space="preserve">"Extreme nonattainment county" or "extreme nonattainment area" means a county or portion of a county designated extreme nonattainment in 401 KAR 51:010.</w:t>
      </w:r>
    </w:p>
    <w:p>
      <w:pPr>
        <w:pStyle w:val="kar_subsection"/>
      </w:pPr>
      <w:r>
        <w:t xml:space="preserve">(37)</w:t>
      </w:r>
      <w:r>
        <w:t xml:space="preserve"> </w:t>
      </w:r>
      <w:r>
        <w:t xml:space="preserve">"°F" means degree Fahrenheit.</w:t>
      </w:r>
    </w:p>
    <w:p>
      <w:pPr>
        <w:pStyle w:val="kar_subsection"/>
      </w:pPr>
      <w:r>
        <w:t xml:space="preserve">(38)</w:t>
      </w:r>
      <w:r>
        <w:t xml:space="preserve"> </w:t>
      </w:r>
      <w:r>
        <w:t xml:space="preserve">"Fixed capital cost" means the capital needed to provide all the depreciable components.</w:t>
      </w:r>
    </w:p>
    <w:p>
      <w:pPr>
        <w:pStyle w:val="kar_subsection"/>
      </w:pPr>
      <w:r>
        <w:t xml:space="preserve">(39)</w:t>
      </w:r>
      <w:r>
        <w:t xml:space="preserve"> </w:t>
      </w:r>
      <w:r>
        <w:t xml:space="preserve">"ft" means feet.</w:t>
      </w:r>
    </w:p>
    <w:p>
      <w:pPr>
        <w:pStyle w:val="kar_subsection"/>
      </w:pPr>
      <w:r>
        <w:t xml:space="preserve">(40)</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(41)</w:t>
      </w:r>
      <w:r>
        <w:t xml:space="preserve"> </w:t>
      </w:r>
      <w:r>
        <w:t xml:space="preserve">"Fugitive emissions" means those emissions that could not reasonably pass through a stack, chimney, vent, or other functionally equivalent opening.</w:t>
      </w:r>
    </w:p>
    <w:p>
      <w:pPr>
        <w:pStyle w:val="kar_subsection"/>
      </w:pPr>
      <w:r>
        <w:t xml:space="preserve">(42)</w:t>
      </w:r>
      <w:r>
        <w:t xml:space="preserve"> </w:t>
      </w:r>
      <w:r>
        <w:t xml:space="preserve">"g" means gram.</w:t>
      </w:r>
    </w:p>
    <w:p>
      <w:pPr>
        <w:pStyle w:val="kar_subsection"/>
      </w:pPr>
      <w:r>
        <w:t xml:space="preserve">(43)</w:t>
      </w:r>
      <w:r>
        <w:t xml:space="preserve"> </w:t>
      </w:r>
      <w:r>
        <w:t xml:space="preserve">"gal" means gallon.</w:t>
      </w:r>
    </w:p>
    <w:p>
      <w:pPr>
        <w:pStyle w:val="kar_subsection"/>
      </w:pPr>
      <w:r>
        <w:t xml:space="preserve">(44)</w:t>
      </w:r>
      <w:r>
        <w:t xml:space="preserve"> </w:t>
      </w:r>
      <w:r>
        <w:t xml:space="preserve">"gr" means grain.</w:t>
      </w:r>
    </w:p>
    <w:p>
      <w:pPr>
        <w:pStyle w:val="kar_subsection"/>
      </w:pPr>
      <w:r>
        <w:t xml:space="preserve">(45)</w:t>
      </w:r>
      <w:r>
        <w:t xml:space="preserve"> </w:t>
      </w:r>
      <w:r>
        <w:t xml:space="preserve">"HCI" means hydrochloric acid.</w:t>
      </w:r>
    </w:p>
    <w:p>
      <w:pPr>
        <w:pStyle w:val="kar_subsection"/>
      </w:pPr>
      <w:r>
        <w:t xml:space="preserve">(46)</w:t>
      </w:r>
      <w:r>
        <w:t xml:space="preserve"> </w:t>
      </w:r>
      <w:r>
        <w:t xml:space="preserve">"Hg" means mercury.</w:t>
      </w:r>
    </w:p>
    <w:p>
      <w:pPr>
        <w:pStyle w:val="kar_subsection"/>
      </w:pPr>
      <w:r>
        <w:t xml:space="preserve">(47)</w:t>
      </w:r>
      <w:r>
        <w:t xml:space="preserve"> </w:t>
      </w:r>
      <w:r>
        <w:t xml:space="preserve">"HF" means hydrogen fluoride.</w:t>
      </w:r>
    </w:p>
    <w:p>
      <w:pPr>
        <w:pStyle w:val="kar_subsection"/>
      </w:pPr>
      <w:r>
        <w:t xml:space="preserve">(48)</w:t>
      </w:r>
      <w:r>
        <w:t xml:space="preserve"> </w:t>
      </w:r>
      <w:r>
        <w:t xml:space="preserve">"hr" means hour.</w:t>
      </w:r>
    </w:p>
    <w:p>
      <w:pPr>
        <w:pStyle w:val="kar_subsection"/>
      </w:pPr>
      <w:r>
        <w:t xml:space="preserve">(49)</w:t>
      </w:r>
      <w:r>
        <w:t xml:space="preserve"> </w:t>
      </w:r>
      <w:r>
        <w:t xml:space="preserve">"Hydrocarbon" means an organic compound consisting predominantly of carbon and hydrogen.</w:t>
      </w:r>
    </w:p>
    <w:p>
      <w:pPr>
        <w:pStyle w:val="kar_subsection"/>
      </w:pPr>
      <w:r>
        <w:t xml:space="preserve">(50)</w:t>
      </w:r>
      <w:r>
        <w:t xml:space="preserve"> </w:t>
      </w:r>
      <w:r>
        <w:t xml:space="preserve">"H</w:t>
      </w:r>
      <w:r>
        <w:rPr>
          <w:vertAlign w:val="subscript"/>
        </w:rPr>
        <w:t xml:space="preserve">2</w:t>
      </w:r>
      <w:r>
        <w:t xml:space="preserve">O" means water.</w:t>
      </w:r>
    </w:p>
    <w:p>
      <w:pPr>
        <w:pStyle w:val="kar_subsection"/>
      </w:pPr>
      <w:r>
        <w:t xml:space="preserve">(51)</w:t>
      </w:r>
      <w:r>
        <w:t xml:space="preserve"> </w:t>
      </w:r>
      <w:r>
        <w:t xml:space="preserve">"H</w:t>
      </w:r>
      <w:r>
        <w:rPr>
          <w:vertAlign w:val="subscript"/>
        </w:rPr>
        <w:t xml:space="preserve">2</w:t>
      </w:r>
      <w:r>
        <w:t xml:space="preserve">S" means hydrogen sulfide.</w:t>
      </w:r>
    </w:p>
    <w:p>
      <w:pPr>
        <w:pStyle w:val="kar_subsection"/>
      </w:pPr>
      <w:r>
        <w:t xml:space="preserve">(52)</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(53)</w:t>
      </w:r>
      <w:r>
        <w:t xml:space="preserve"> </w:t>
      </w:r>
      <w:r>
        <w:t xml:space="preserve">"in" means inch.</w:t>
      </w:r>
    </w:p>
    <w:p>
      <w:pPr>
        <w:pStyle w:val="kar_subsection"/>
      </w:pPr>
      <w:r>
        <w:t xml:space="preserve">(54)</w:t>
      </w:r>
      <w:r>
        <w:t xml:space="preserve"> </w:t>
      </w:r>
      <w:r>
        <w:t xml:space="preserve">"Incineration" means the process of igniting and burning solid, semisolid, liquid, or gaseous combustible wastes.</w:t>
      </w:r>
    </w:p>
    <w:p>
      <w:pPr>
        <w:pStyle w:val="kar_subsection"/>
      </w:pPr>
      <w:r>
        <w:t xml:space="preserve">(55)</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(56)</w:t>
      </w:r>
      <w:r>
        <w:t xml:space="preserve"> </w:t>
      </w:r>
      <w:r>
        <w:t xml:space="preserve">"J" means joule.</w:t>
      </w:r>
    </w:p>
    <w:p>
      <w:pPr>
        <w:pStyle w:val="kar_subsection"/>
      </w:pPr>
      <w:r>
        <w:t xml:space="preserve">(57)</w:t>
      </w:r>
      <w:r>
        <w:t xml:space="preserve"> </w:t>
      </w:r>
      <w:r>
        <w:t xml:space="preserve">"Kg" means kilogram.</w:t>
      </w:r>
    </w:p>
    <w:p>
      <w:pPr>
        <w:pStyle w:val="kar_subsection"/>
      </w:pPr>
      <w:r>
        <w:t xml:space="preserve">(58)</w:t>
      </w:r>
      <w:r>
        <w:t xml:space="preserve"> </w:t>
      </w:r>
      <w:r>
        <w:t xml:space="preserve">"l" means liter.</w:t>
      </w:r>
    </w:p>
    <w:p>
      <w:pPr>
        <w:pStyle w:val="kar_subsection"/>
      </w:pPr>
      <w:r>
        <w:t xml:space="preserve">(59)</w:t>
      </w:r>
      <w:r>
        <w:t xml:space="preserve"> </w:t>
      </w:r>
      <w:r>
        <w:t xml:space="preserve">"lb" means pound.</w:t>
      </w:r>
    </w:p>
    <w:p>
      <w:pPr>
        <w:pStyle w:val="kar_subsection"/>
      </w:pPr>
      <w:r>
        <w:t xml:space="preserve">(60)</w:t>
      </w:r>
      <w:r>
        <w:t xml:space="preserve"> </w:t>
      </w:r>
      <w:r>
        <w:t xml:space="preserve">"m" means meter.</w:t>
      </w:r>
    </w:p>
    <w:p>
      <w:pPr>
        <w:pStyle w:val="kar_subsection"/>
      </w:pPr>
      <w:r>
        <w:t xml:space="preserve">(61)</w:t>
      </w:r>
      <w:r>
        <w:t xml:space="preserve"> </w:t>
      </w:r>
      <w:r>
        <w:t xml:space="preserve">"m</w:t>
      </w:r>
      <w:r>
        <w:rPr>
          <w:vertAlign w:val="superscript"/>
        </w:rPr>
        <w:t xml:space="preserve">3</w:t>
      </w:r>
      <w:r>
        <w:t xml:space="preserve">" means cubic meter.</w:t>
      </w:r>
    </w:p>
    <w:p>
      <w:pPr>
        <w:pStyle w:val="kar_subsection"/>
      </w:pPr>
      <w:r>
        <w:t xml:space="preserve">(62)</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(63)</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(64)</w:t>
      </w:r>
      <w:r>
        <w:t xml:space="preserve"> </w:t>
      </w:r>
      <w:r>
        <w:t xml:space="preserve">"Marginal nonattainment county" or "marginal nonattainment area" means a county or portion of a county designated marginal nonattainment in 401 KAR 51:010.</w:t>
      </w:r>
    </w:p>
    <w:p>
      <w:pPr>
        <w:pStyle w:val="kar_subsection"/>
      </w:pPr>
      <w:r>
        <w:t xml:space="preserve">(65)</w:t>
      </w:r>
      <w:r>
        <w:t xml:space="preserve"> </w:t>
      </w:r>
      <w:r>
        <w:t xml:space="preserve">"µg" means microgram.</w:t>
      </w:r>
    </w:p>
    <w:p>
      <w:pPr>
        <w:pStyle w:val="kar_subsection"/>
      </w:pPr>
      <w:r>
        <w:t xml:space="preserve">(66)</w:t>
      </w:r>
      <w:r>
        <w:t xml:space="preserve"> </w:t>
      </w:r>
      <w:r>
        <w:t xml:space="preserve">"mg" means milligram.</w:t>
      </w:r>
    </w:p>
    <w:p>
      <w:pPr>
        <w:pStyle w:val="kar_subsection"/>
      </w:pPr>
      <w:r>
        <w:t xml:space="preserve">(67)</w:t>
      </w:r>
      <w:r>
        <w:t xml:space="preserve"> </w:t>
      </w:r>
      <w:r>
        <w:t xml:space="preserve">"min" means minute.</w:t>
      </w:r>
    </w:p>
    <w:p>
      <w:pPr>
        <w:pStyle w:val="kar_subsection"/>
      </w:pPr>
      <w:r>
        <w:t xml:space="preserve">(68)</w:t>
      </w:r>
      <w:r>
        <w:t xml:space="preserve"> </w:t>
      </w:r>
      <w:r>
        <w:t xml:space="preserve">"MJ" means megajoules.</w:t>
      </w:r>
    </w:p>
    <w:p>
      <w:pPr>
        <w:pStyle w:val="kar_subsection"/>
      </w:pPr>
      <w:r>
        <w:t xml:space="preserve">(69)</w:t>
      </w:r>
      <w:r>
        <w:t xml:space="preserve"> </w:t>
      </w:r>
      <w:r>
        <w:t xml:space="preserve">"mm" means millimeter.</w:t>
      </w:r>
    </w:p>
    <w:p>
      <w:pPr>
        <w:pStyle w:val="kar_subsection"/>
      </w:pPr>
      <w:r>
        <w:t xml:space="preserve">(70)</w:t>
      </w:r>
      <w:r>
        <w:t xml:space="preserve"> </w:t>
      </w:r>
      <w:r>
        <w:t xml:space="preserve">"MM" means million.</w:t>
      </w:r>
    </w:p>
    <w:p>
      <w:pPr>
        <w:pStyle w:val="kar_subsection"/>
      </w:pPr>
      <w:r>
        <w:t xml:space="preserve">(71)</w:t>
      </w:r>
      <w:r>
        <w:t xml:space="preserve"> </w:t>
      </w:r>
      <w:r>
        <w:t xml:space="preserve">"mo" means month.</w:t>
      </w:r>
    </w:p>
    <w:p>
      <w:pPr>
        <w:pStyle w:val="kar_subsection"/>
      </w:pPr>
      <w:r>
        <w:t xml:space="preserve">(72)</w:t>
      </w:r>
      <w:r>
        <w:t xml:space="preserve"> </w:t>
      </w:r>
      <w:r>
        <w:t xml:space="preserve">"Moderate nonattainment county" or "moderate nonattainment area" means a county or portion of a county designated moderate nonattainment in 401 KAR 51:010.</w:t>
      </w:r>
    </w:p>
    <w:p>
      <w:pPr>
        <w:pStyle w:val="kar_subsection"/>
      </w:pPr>
      <w:r>
        <w:t xml:space="preserve">(73)</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(74)</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(75)</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(76)</w:t>
      </w:r>
      <w:r>
        <w:t xml:space="preserve"> </w:t>
      </w:r>
      <w:r>
        <w:t xml:space="preserve">"Ng" means nanograms.</w:t>
      </w:r>
    </w:p>
    <w:p>
      <w:pPr>
        <w:pStyle w:val="kar_subsection"/>
      </w:pPr>
      <w:r>
        <w:t xml:space="preserve">(77)</w:t>
      </w:r>
      <w:r>
        <w:t xml:space="preserve"> </w:t>
      </w:r>
      <w:r>
        <w:t xml:space="preserve">"N</w:t>
      </w:r>
      <w:r>
        <w:rPr>
          <w:vertAlign w:val="subscript"/>
        </w:rPr>
        <w:t xml:space="preserve">2</w:t>
      </w:r>
      <w:r>
        <w:t xml:space="preserve">" means nitrogen.</w:t>
      </w:r>
    </w:p>
    <w:p>
      <w:pPr>
        <w:pStyle w:val="kar_subsection"/>
      </w:pPr>
      <w:r>
        <w:t xml:space="preserve">(78)</w:t>
      </w:r>
      <w:r>
        <w:t xml:space="preserve"> </w:t>
      </w:r>
      <w:r>
        <w:t xml:space="preserve">"Nitrogen oxides" means all oxides of nitrogen except nitrous oxide, as measured by test methods specified by the cabinet.</w:t>
      </w:r>
    </w:p>
    <w:p>
      <w:pPr>
        <w:pStyle w:val="kar_subsection"/>
      </w:pPr>
      <w:r>
        <w:t xml:space="preserve">(79)</w:t>
      </w:r>
      <w:r>
        <w:t xml:space="preserve"> </w:t>
      </w:r>
      <w:r>
        <w:t xml:space="preserve">"NO" means nitric oxide.</w:t>
      </w:r>
    </w:p>
    <w:p>
      <w:pPr>
        <w:pStyle w:val="kar_subsection"/>
      </w:pPr>
      <w:r>
        <w:t xml:space="preserve">(80)</w:t>
      </w:r>
      <w:r>
        <w:t xml:space="preserve"> </w:t>
      </w:r>
      <w:r>
        <w:t xml:space="preserve">"NO</w:t>
      </w:r>
      <w:r>
        <w:rPr>
          <w:vertAlign w:val="subscript"/>
        </w:rPr>
        <w:t xml:space="preserve">2</w:t>
      </w:r>
      <w:r>
        <w:t xml:space="preserve">" means nitrogen dioxide.</w:t>
      </w:r>
    </w:p>
    <w:p>
      <w:pPr>
        <w:pStyle w:val="kar_subsection"/>
      </w:pPr>
      <w:r>
        <w:t xml:space="preserve">(81)</w:t>
      </w:r>
      <w:r>
        <w:t xml:space="preserve"> </w:t>
      </w:r>
      <w:r>
        <w:t xml:space="preserve">"NO</w:t>
      </w:r>
      <w:r>
        <w:rPr>
          <w:vertAlign w:val="subscript"/>
        </w:rPr>
        <w:t xml:space="preserve">X</w:t>
      </w:r>
      <w:r>
        <w:t xml:space="preserve">" means nitrogen oxides.</w:t>
      </w:r>
    </w:p>
    <w:p>
      <w:pPr>
        <w:pStyle w:val="kar_subsection"/>
      </w:pPr>
      <w:r>
        <w:t xml:space="preserve">(82)</w:t>
      </w:r>
      <w:r>
        <w:t xml:space="preserve"> </w:t>
      </w:r>
      <w:r>
        <w:t xml:space="preserve">"O</w:t>
      </w:r>
      <w:r>
        <w:rPr>
          <w:vertAlign w:val="subscript"/>
        </w:rPr>
        <w:t xml:space="preserve">2</w:t>
      </w:r>
      <w:r>
        <w:t xml:space="preserve">" means oxygen.</w:t>
      </w:r>
    </w:p>
    <w:p>
      <w:pPr>
        <w:pStyle w:val="kar_subsection"/>
      </w:pPr>
      <w:r>
        <w:t xml:space="preserve">(83)</w:t>
      </w:r>
      <w:r>
        <w:t xml:space="preserve"> </w:t>
      </w:r>
      <w:r>
        <w:t xml:space="preserve">"O</w:t>
      </w:r>
      <w:r>
        <w:rPr>
          <w:vertAlign w:val="subscript"/>
        </w:rPr>
        <w:t xml:space="preserve">3</w:t>
      </w:r>
      <w:r>
        <w:t xml:space="preserve">" means ozone.</w:t>
      </w:r>
    </w:p>
    <w:p>
      <w:pPr>
        <w:pStyle w:val="kar_subsection"/>
      </w:pPr>
      <w:r>
        <w:t xml:space="preserve">(84)</w:t>
      </w:r>
      <w:r>
        <w:t xml:space="preserve"> </w:t>
      </w:r>
      <w:r>
        <w:t xml:space="preserve">"Opacity" means the degree to which emissions reduce the transmission of light and obscure the view of an object in the background.</w:t>
      </w:r>
    </w:p>
    <w:p>
      <w:pPr>
        <w:pStyle w:val="kar_subsection"/>
      </w:pPr>
      <w:r>
        <w:t xml:space="preserve">(85)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(86)</w:t>
      </w:r>
      <w:r>
        <w:t xml:space="preserve"> </w:t>
      </w:r>
      <w:r>
        <w:t xml:space="preserve">"oz" means ounce.</w:t>
      </w:r>
    </w:p>
    <w:p>
      <w:pPr>
        <w:pStyle w:val="kar_subsection"/>
      </w:pPr>
      <w:r>
        <w:t xml:space="preserve">(87)</w:t>
      </w:r>
      <w:r>
        <w:t xml:space="preserve"> </w:t>
      </w:r>
      <w:r>
        <w:t xml:space="preserve">"Particulate matter" means a material, except uncombined water, that exists in a finely divided form as a liquid or a solid measured by an approved test method.</w:t>
      </w:r>
    </w:p>
    <w:p>
      <w:pPr>
        <w:pStyle w:val="kar_subsection"/>
      </w:pPr>
      <w:r>
        <w:t xml:space="preserve">(88)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(89)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(90)</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(94)</w:t>
      </w:r>
      <w:r>
        <w:t xml:space="preserve"> </w:t>
      </w:r>
      <w:r>
        <w:t xml:space="preserve">"ppb" means parts per billion.</w:t>
      </w:r>
    </w:p>
    <w:p>
      <w:pPr>
        <w:pStyle w:val="kar_subsection"/>
      </w:pPr>
      <w:r>
        <w:t xml:space="preserve">(95)</w:t>
      </w:r>
      <w:r>
        <w:t xml:space="preserve"> </w:t>
      </w:r>
      <w:r>
        <w:t xml:space="preserve">"ppm" means parts per million.</w:t>
      </w:r>
    </w:p>
    <w:p>
      <w:pPr>
        <w:pStyle w:val="kar_subsection"/>
      </w:pPr>
      <w:r>
        <w:t xml:space="preserve">(96)</w:t>
      </w:r>
      <w:r>
        <w:t xml:space="preserve"> </w:t>
      </w:r>
      <w:r>
        <w:t xml:space="preserve">"ppm(w/w)" means parts per million (weight by weight).</w:t>
      </w:r>
    </w:p>
    <w:p>
      <w:pPr>
        <w:pStyle w:val="kar_subsection"/>
      </w:pPr>
      <w:r>
        <w:t xml:space="preserve">(97)</w:t>
      </w:r>
      <w:r>
        <w:t xml:space="preserve"> </w:t>
      </w:r>
      <w:r>
        <w:t xml:space="preserve">"psia" means pounds per square inch absolute.</w:t>
      </w:r>
    </w:p>
    <w:p>
      <w:pPr>
        <w:pStyle w:val="kar_subsection"/>
      </w:pPr>
      <w:r>
        <w:t xml:space="preserve">(98)</w:t>
      </w:r>
      <w:r>
        <w:t xml:space="preserve"> </w:t>
      </w:r>
      <w:r>
        <w:t xml:space="preserve">"psig" means pounds per square inch gage.</w:t>
      </w:r>
    </w:p>
    <w:p>
      <w:pPr>
        <w:pStyle w:val="kar_subsection"/>
      </w:pPr>
      <w:r>
        <w:t xml:space="preserve">(99)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(100)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(102)</w:t>
      </w:r>
      <w:r>
        <w:t xml:space="preserve"> </w:t>
      </w:r>
      <w:r>
        <w:t xml:space="preserve">"S" means at standard conditions.</w:t>
      </w:r>
    </w:p>
    <w:p>
      <w:pPr>
        <w:pStyle w:val="kar_subsection"/>
      </w:pPr>
      <w:r>
        <w:t xml:space="preserve">(103)</w:t>
      </w:r>
      <w:r>
        <w:t xml:space="preserve"> </w:t>
      </w:r>
      <w:r>
        <w:t xml:space="preserve">"sec" means second.</w:t>
      </w:r>
    </w:p>
    <w:p>
      <w:pPr>
        <w:pStyle w:val="kar_subsection"/>
      </w:pPr>
      <w:r>
        <w:t xml:space="preserve">(104)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(105)</w:t>
      </w:r>
      <w:r>
        <w:t xml:space="preserve"> </w:t>
      </w:r>
      <w:r>
        <w:t xml:space="preserve">"Serious nonattainment county" or "serious nonattainment area" means a county or portion of a county designated serious nonattainment in 401 KAR 51:010.</w:t>
      </w:r>
    </w:p>
    <w:p>
      <w:pPr>
        <w:pStyle w:val="kar_subsection"/>
      </w:pPr>
      <w:r>
        <w:t xml:space="preserve">(106)</w:t>
      </w:r>
      <w:r>
        <w:t xml:space="preserve"> </w:t>
      </w:r>
      <w:r>
        <w:t xml:space="preserve">"Severe nonattainment county" or "severe nonattainment area" means a county or portion of a county designated severe nonattainment in 401 KAR 51:010.</w:t>
      </w:r>
    </w:p>
    <w:p>
      <w:pPr>
        <w:pStyle w:val="kar_subsection"/>
      </w:pPr>
      <w:r>
        <w:t xml:space="preserve">(107)</w:t>
      </w:r>
      <w:r>
        <w:t xml:space="preserve"> </w:t>
      </w:r>
      <w:r>
        <w:t xml:space="preserve">"Shutdown" means the cessation of an operation.</w:t>
      </w:r>
    </w:p>
    <w:p>
      <w:pPr>
        <w:pStyle w:val="kar_subsection"/>
      </w:pPr>
      <w:r>
        <w:t xml:space="preserve">(108)</w:t>
      </w:r>
      <w:r>
        <w:t xml:space="preserve"> </w:t>
      </w:r>
      <w:r>
        <w:t xml:space="preserve">"SO</w:t>
      </w:r>
      <w:r>
        <w:rPr>
          <w:vertAlign w:val="subscript"/>
        </w:rPr>
        <w:t xml:space="preserve">2</w:t>
      </w:r>
      <w:r>
        <w:t xml:space="preserve">" means sulfur dioxide.</w:t>
      </w:r>
    </w:p>
    <w:p>
      <w:pPr>
        <w:pStyle w:val="kar_subsection"/>
      </w:pPr>
      <w:r>
        <w:t xml:space="preserve">(109)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(110)</w:t>
      </w:r>
      <w:r>
        <w:t xml:space="preserve"> </w:t>
      </w:r>
      <w:r>
        <w:t xml:space="preserve">"sq" means square.</w:t>
      </w:r>
    </w:p>
    <w:p>
      <w:pPr>
        <w:pStyle w:val="kar_subsection"/>
      </w:pPr>
      <w:r>
        <w:t xml:space="preserve">(111)</w:t>
      </w:r>
      <w:r>
        <w:t xml:space="preserve"> </w:t>
      </w:r>
      <w:r>
        <w:t xml:space="preserve">"Stack or chimney" means a flue, conduit, or duct arranged to conduct emissions to the atmosphere.</w:t>
      </w:r>
    </w:p>
    <w:p>
      <w:pPr>
        <w:pStyle w:val="kar_subsection"/>
      </w:pPr>
      <w:r>
        <w:t xml:space="preserve">(112)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(113)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(114)</w:t>
      </w:r>
      <w:r>
        <w:t xml:space="preserve"> </w:t>
      </w:r>
      <w:r>
        <w:t xml:space="preserve">"Start-up" means the setting in operation of an affected facility.</w:t>
      </w:r>
    </w:p>
    <w:p>
      <w:pPr>
        <w:pStyle w:val="kar_subsection"/>
      </w:pPr>
      <w:r>
        <w:t xml:space="preserve">(115)</w:t>
      </w:r>
      <w:r>
        <w:t xml:space="preserve"> </w:t>
      </w:r>
      <w:r>
        <w:t xml:space="preserve">"State implementation plan" or "SIP" means the most recently prepared plan or revision required by 42 U.S.C. 7410 that has been approved by the U.S. EPA.</w:t>
      </w:r>
    </w:p>
    <w:p>
      <w:pPr>
        <w:pStyle w:val="kar_subsection"/>
      </w:pPr>
      <w:r>
        <w:t xml:space="preserve">(116)</w:t>
      </w:r>
      <w:r>
        <w:t xml:space="preserve"> </w:t>
      </w:r>
      <w:r>
        <w:t xml:space="preserve">"TAPPI" means Technical Association of the Pulp and Paper Industry.</w:t>
      </w:r>
    </w:p>
    <w:p>
      <w:pPr>
        <w:pStyle w:val="kar_subsection"/>
      </w:pPr>
      <w:r>
        <w:t xml:space="preserve">(117)</w:t>
      </w:r>
      <w:r>
        <w:t xml:space="preserve"> </w:t>
      </w:r>
      <w:r>
        <w:t xml:space="preserve">"Total suspended particulates" or "TSP" means particulate matter as measured by the method described in 40 C.F.R. Part 50, Appendix B.</w:t>
      </w:r>
    </w:p>
    <w:p>
      <w:pPr>
        <w:pStyle w:val="kar_subsection"/>
      </w:pPr>
      <w:r>
        <w:t xml:space="preserve">(118)</w:t>
      </w:r>
      <w:r>
        <w:t xml:space="preserve"> </w:t>
      </w:r>
      <w:r>
        <w:t xml:space="preserve">"tpy" means ton per year.</w:t>
      </w:r>
    </w:p>
    <w:p>
      <w:pPr>
        <w:pStyle w:val="kar_subsection"/>
      </w:pPr>
      <w:r>
        <w:t xml:space="preserve">(119)</w:t>
      </w:r>
      <w:r>
        <w:t xml:space="preserve"> </w:t>
      </w:r>
      <w:r>
        <w:t xml:space="preserve">"TSS" means total suspended solids.</w:t>
      </w:r>
    </w:p>
    <w:p>
      <w:pPr>
        <w:pStyle w:val="kar_subsection"/>
      </w:pPr>
      <w:r>
        <w:t xml:space="preserve">(120)</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(122)</w:t>
      </w:r>
      <w:r>
        <w:t xml:space="preserve"> </w:t>
      </w:r>
      <w:r>
        <w:t xml:space="preserve">"Urbanized area" means an area defined by the U.S. Department of Commerce, Bureau of Census.</w:t>
      </w:r>
    </w:p>
    <w:p>
      <w:pPr>
        <w:pStyle w:val="kar_subsection"/>
      </w:pPr>
      <w:r>
        <w:t xml:space="preserve">(123)</w:t>
      </w:r>
      <w:r>
        <w:t xml:space="preserve"> </w:t>
      </w:r>
      <w:r>
        <w:t xml:space="preserve">"U.S. EPA" means United States Environmental Protection Agency.</w:t>
      </w:r>
    </w:p>
    <w:p>
      <w:pPr>
        <w:pStyle w:val="kar_subsection"/>
      </w:pPr>
      <w:r>
        <w:t xml:space="preserve">(124)</w:t>
      </w:r>
      <w:r>
        <w:t xml:space="preserve"> </w:t>
      </w:r>
      <w:r>
        <w:t xml:space="preserve">"UTM" means Universal Transverse Mercator.</w:t>
      </w:r>
    </w:p>
    <w:p>
      <w:pPr>
        <w:pStyle w:val="kar_subsection"/>
      </w:pPr>
      <w:r>
        <w:t xml:space="preserve">(125)</w:t>
      </w:r>
      <w:r>
        <w:t xml:space="preserve"> </w:t>
      </w:r>
      <w:r>
        <w:t xml:space="preserve">"Volatile organic compound" or "VOC" is defined in 40 C.F.R. 51.100(s).</w:t>
      </w:r>
    </w:p>
    <w:p>
      <w:pPr>
        <w:pStyle w:val="kar_subsection"/>
      </w:pPr>
      <w:r>
        <w:t xml:space="preserve">(126)</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063:001. 18 Ky.R. 2750; 2958; 3384; eff. 6-24-1992; 21 Ky.R. 1770; 2146. eff. 4-6-1995; 22 Ky.R. 1703; 2023; eff. 6-6-1996; 25 Ky.R. 1454; 2853; eff. 6-9-1999; 33 Ky.R.220; eff. 11-8-2006; TAm eff. 9-16-2013; Crt eff. 9-12-2018; TAm eff. 10-20-2025.)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ef1b92b964076" /><Relationship Type="http://schemas.openxmlformats.org/officeDocument/2006/relationships/settings" Target="/word/settings.xml" Id="Rbb8f1f99b9244576" /></Relationships>
</file>