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e3750b29440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3:040.</w:t>
      </w:r>
      <w:r>
        <w:t xml:space="preserve"> </w:t>
      </w:r>
      <w:r>
        <w:t xml:space="preserve">Non-cancellation during active military duty.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490f87f98499b" /><Relationship Type="http://schemas.openxmlformats.org/officeDocument/2006/relationships/settings" Target="/word/settings.xml" Id="R6bbae0b4e9bb4d20" /></Relationships>
</file>