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1de742bcd6342d0"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(Amendment)</w:t>
      </w:r>
    </w:p>
    <w:p>
      <w:pPr>
        <w:pStyle w:val="kar_citation"/>
      </w:pPr>
      <w:r>
        <w:t>702 KAR 3:220.</w:t>
      </w:r>
      <w:r>
        <w:t xml:space="preserve"> </w:t>
      </w:r>
      <w:r>
        <w:t xml:space="preserve">Guidelines for waiver of school fees.</w:t>
      </w:r>
    </w:p>
    <w:p>
      <w:pPr>
        <w:pStyle w:val="kar_markup_metadata"/>
      </w:pPr>
      <w:r>
        <w:t xml:space="preserve">RELATES TO: </w:t>
      </w:r>
      <w:r>
        <w:t xml:space="preserve">KRS 160.330</w:t>
      </w:r>
    </w:p>
    <w:p>
      <w:pPr>
        <w:pStyle w:val="kar_markup_metadata"/>
      </w:pPr>
      <w:r>
        <w:t xml:space="preserve">STATUTORY AUTHORITY: </w:t>
      </w:r>
      <w:r>
        <w:t xml:space="preserve">KRS </w:t>
      </w:r>
      <w:r>
        <w:rPr>
          <w:u w:val="single"/>
        </w:rPr>
        <w:t xml:space="preserve">156.160,</w:t>
      </w:r>
      <w:r>
        <w:t xml:space="preserve"> 160.330</w:t>
      </w:r>
    </w:p>
    <w:p>
      <w:pPr>
        <w:pStyle w:val="kar_markup_metadata"/>
      </w:pPr>
      <w:r>
        <w:t xml:space="preserve">NECESSITY, FUNCTION, AND CONFORMITY: </w:t>
      </w:r>
      <w:r>
        <w:rPr>
          <w:u w:val="single"/>
        </w:rPr>
        <w:t xml:space="preserve">KRS 156.160 authorizes the Kentucky Board of Education to promulgate administrative regulations establishing standards which school districts shall meet in student, program, service, and operational performance. </w:t>
      </w:r>
      <w:r>
        <w:t xml:space="preserve">KRS 160.330 provides that local school districts shall establish,</w:t>
      </w:r>
      <w:r>
        <w:rPr>
          <w:u w:val="single"/>
        </w:rPr>
        <w:t xml:space="preserve"> pursuant to Kentucky Board of Education</w:t>
      </w:r>
      <w:r>
        <w:t>[</w:t>
      </w:r>
      <w:r>
        <w:rPr>
          <w:strike w:val="true"/>
        </w:rPr>
        <w:t xml:space="preserve">consistent with</w:t>
      </w:r>
      <w:r>
        <w:t>]</w:t>
      </w:r>
      <w:r>
        <w:t>[</w:t>
      </w:r>
      <w:r>
        <w:rPr>
          <w:strike w:val="true"/>
        </w:rPr>
        <w:t xml:space="preserve">State Board for Elementary and Secondary</w:t>
      </w:r>
      <w:r>
        <w:t>]</w:t>
      </w:r>
      <w:r>
        <w:t xml:space="preserve"> administrative regulations, a process to waive fees for qualifying students and a procedure for notice of such. This administrative regulation provides guidelines for the waiver of school fees by local districts.</w:t>
      </w:r>
    </w:p>
    <w:p>
      <w:pPr>
        <w:pStyle w:val="kar_section"/>
      </w:pPr>
      <w:r>
        <w:t xml:space="preserve">Section 1.</w:t>
      </w:r>
      <w:r>
        <w:t xml:space="preserve"> </w:t>
      </w:r>
      <w:r>
        <w:rPr>
          <w:u w:val="single"/>
        </w:rPr>
        <w:t xml:space="preserve">Definition. "Student attendance day" is defined by KRS 158.070(1)(e).</w:t>
      </w:r>
    </w:p>
    <w:p>
      <w:pPr>
        <w:pStyle w:val="kar_section"/>
      </w:pPr>
      <w:r>
        <w:rPr>
          <w:u w:val="single"/>
        </w:rPr>
        <w:t xml:space="preserve">Section 2.</w:t>
      </w:r>
      <w:r>
        <w:t xml:space="preserve"> </w:t>
      </w:r>
      <w:r>
        <w:t xml:space="preserve">Local school districts shall establish a process by which to waive any applicable fees charged by the district for pupils who qualify for free or reduced price lunches, including a process by which at least all such students shall be informed of the fee waiver provisions. Districts that do not charge fees to any students shall not be subject to these requirements.</w:t>
      </w:r>
    </w:p>
    <w:p>
      <w:pPr>
        <w:pStyle w:val="kar_section"/>
      </w:pPr>
      <w:r>
        <w:rPr>
          <w:u w:val="single"/>
        </w:rPr>
        <w:t xml:space="preserve">Section 3.</w:t>
      </w:r>
      <w:r>
        <w:t xml:space="preserve"> </w:t>
      </w:r>
    </w:p>
    <w:p>
      <w:pPr>
        <w:pStyle w:val="kar_subsection"/>
      </w:pPr>
      <w:r>
        <w:rPr>
          <w:u w:val="single"/>
        </w:rPr>
        <w:t xml:space="preserve">(1)</w:t>
      </w:r>
      <w:r>
        <w:t xml:space="preserve"> </w:t>
      </w:r>
      <w:r>
        <w:rPr>
          <w:u w:val="single"/>
        </w:rPr>
        <w:t xml:space="preserve">A student must qualify for free or reduced price lunch under the applicable Income Eligibility Guidelines established by the United States Department of Agriculture pursuant to Section 9(b)(1) of the Richard B. Russell National School Lunch Act (42 U.S.C. 1758(b)(1)(A)) to be eligible for the waiver of fees by the local school district.</w:t>
      </w:r>
    </w:p>
    <w:p>
      <w:pPr>
        <w:pStyle w:val="kar_subsection"/>
      </w:pPr>
      <w:r>
        <w:rPr>
          <w:u w:val="single"/>
        </w:rPr>
        <w:t xml:space="preserve">(2)</w:t>
      </w:r>
      <w:r>
        <w:t xml:space="preserve"> </w:t>
      </w:r>
      <w:r>
        <w:rPr>
          <w:u w:val="single"/>
        </w:rPr>
        <w:t xml:space="preserve">A student enrolled in a school district that participates in the Community Eligibility Provision of the National School Lunch or School Breakfast Program is not automatically eligible for the waiver of fees by the local school district and must be determined eligible under subsection (1) of this section.</w:t>
      </w:r>
    </w:p>
    <w:p>
      <w:pPr>
        <w:pStyle w:val="kar_section"/>
      </w:pPr>
      <w:r>
        <w:rPr>
          <w:u w:val="single"/>
        </w:rPr>
        <w:t xml:space="preserve">Section 4.</w:t>
      </w:r>
      <w:r>
        <w:t>[</w:t>
      </w:r>
      <w:r>
        <w:rPr>
          <w:strike w:val="true"/>
        </w:rPr>
        <w:t xml:space="preserve">Section 2.</w:t>
      </w:r>
      <w:r>
        <w:t>]</w:t>
      </w:r>
      <w:r>
        <w:t xml:space="preserve"> </w:t>
      </w:r>
      <w:r>
        <w:t xml:space="preserve">Local school districts shall adopt specific policies and procedures whereby, at the beginning of the school year or at the time of enrollment, all </w:t>
      </w:r>
      <w:r>
        <w:rPr>
          <w:u w:val="single"/>
        </w:rPr>
        <w:t xml:space="preserve">students who qualify for free or reduced price lunches</w:t>
      </w:r>
      <w:r>
        <w:t>[</w:t>
      </w:r>
      <w:r>
        <w:rPr>
          <w:strike w:val="true"/>
        </w:rPr>
        <w:t xml:space="preserve">or at least qualifying pupils</w:t>
      </w:r>
      <w:r>
        <w:t>]</w:t>
      </w:r>
      <w:r>
        <w:t xml:space="preserve"> and their parents</w:t>
      </w:r>
      <w:r>
        <w:rPr>
          <w:u w:val="single"/>
        </w:rPr>
        <w:t xml:space="preserve"> or guardians</w:t>
      </w:r>
      <w:r>
        <w:t xml:space="preserve"> shall be given clear and prominent written notice of the fee waiver process</w:t>
      </w:r>
      <w:r>
        <w:t>[</w:t>
      </w:r>
      <w:r>
        <w:rPr>
          <w:strike w:val="true"/>
        </w:rPr>
        <w:t xml:space="preserve">, including the applicable income guidelines</w:t>
      </w:r>
      <w:r>
        <w:t>]</w:t>
      </w:r>
      <w:r>
        <w:t xml:space="preserve">. </w:t>
      </w:r>
      <w:r>
        <w:rPr>
          <w:u w:val="single"/>
        </w:rPr>
        <w:t xml:space="preserve">If the local school district does not participate in the National School Lunch or School Breakfast Program, or participates in the Community Eligibility Provision of the National School Lunch or School Breakfast Program, such written notice shall be provided to all students. </w:t>
      </w:r>
      <w:r>
        <w:t>[</w:t>
      </w:r>
      <w:r>
        <w:rPr>
          <w:strike w:val="true"/>
        </w:rPr>
        <w:t xml:space="preserve">Such policies and procedures shall also insure that the written notice of the fee waiver process shall include a form that parents shall use to request waiver of applicable fees.</w:t>
      </w:r>
      <w:r>
        <w:t>]</w:t>
      </w:r>
    </w:p>
    <w:p>
      <w:pPr>
        <w:pStyle w:val="kar_section"/>
      </w:pPr>
      <w:r>
        <w:t>[</w:t>
      </w:r>
      <w:r>
        <w:rPr>
          <w:strike w:val="true"/>
        </w:rPr>
        <w:t xml:space="preserve">Section 3.</w:t>
      </w:r>
      <w:r>
        <w:t>]</w:t>
      </w:r>
      <w:r>
        <w:t xml:space="preserve"> </w:t>
      </w:r>
      <w:r>
        <w:t>[</w:t>
      </w:r>
      <w:r>
        <w:rPr>
          <w:strike w:val="true"/>
        </w:rPr>
        <w:t xml:space="preserve">Local districts shall keep records for documentation and compliance purposes, which shall be made available to the Department of Education upon request. These records shall include:</w:t>
      </w:r>
      <w:r>
        <w:t>]</w:t>
      </w:r>
    </w:p>
    <w:p>
      <w:pPr>
        <w:pStyle w:val="kar_subsection"/>
      </w:pPr>
      <w:r>
        <w:t>[</w:t>
      </w:r>
      <w:r>
        <w:rPr>
          <w:strike w:val="true"/>
        </w:rPr>
        <w:t xml:space="preserve">(1)</w:t>
      </w:r>
      <w:r>
        <w:t>]</w:t>
      </w:r>
      <w:r>
        <w:t xml:space="preserve"> </w:t>
      </w:r>
      <w:r>
        <w:t>[</w:t>
      </w:r>
      <w:r>
        <w:rPr>
          <w:strike w:val="true"/>
        </w:rPr>
        <w:t xml:space="preserve">The number of pupils receiving free lunches and reduced price lunches;</w:t>
      </w:r>
      <w:r>
        <w:t>]</w:t>
      </w:r>
    </w:p>
    <w:p>
      <w:pPr>
        <w:pStyle w:val="kar_subsection"/>
      </w:pPr>
      <w:r>
        <w:t>[</w:t>
      </w:r>
      <w:r>
        <w:rPr>
          <w:strike w:val="true"/>
        </w:rPr>
        <w:t xml:space="preserve">(2)</w:t>
      </w:r>
      <w:r>
        <w:t>]</w:t>
      </w:r>
      <w:r>
        <w:t xml:space="preserve"> </w:t>
      </w:r>
      <w:r>
        <w:t>[</w:t>
      </w:r>
      <w:r>
        <w:rPr>
          <w:strike w:val="true"/>
        </w:rPr>
        <w:t xml:space="preserve">The number of pupils who request that fees be waived and the number of pupils for who fees are waived;</w:t>
      </w:r>
      <w:r>
        <w:t>]</w:t>
      </w:r>
    </w:p>
    <w:p>
      <w:pPr>
        <w:pStyle w:val="kar_subsection"/>
      </w:pPr>
      <w:r>
        <w:t>[</w:t>
      </w:r>
      <w:r>
        <w:rPr>
          <w:strike w:val="true"/>
        </w:rPr>
        <w:t xml:space="preserve">(3)</w:t>
      </w:r>
      <w:r>
        <w:t>]</w:t>
      </w:r>
      <w:r>
        <w:t xml:space="preserve"> </w:t>
      </w:r>
      <w:r>
        <w:t>[</w:t>
      </w:r>
      <w:r>
        <w:rPr>
          <w:strike w:val="true"/>
        </w:rPr>
        <w:t xml:space="preserve">Copies of any forms, notices or instructions used by schools in the collection or waiver of fees.</w:t>
      </w:r>
      <w:r>
        <w:t>]</w:t>
      </w:r>
    </w:p>
    <w:p>
      <w:pPr>
        <w:pStyle w:val="kar_section"/>
      </w:pPr>
      <w:r>
        <w:rPr>
          <w:u w:val="single"/>
        </w:rPr>
        <w:t xml:space="preserve">Section 5.</w:t>
      </w:r>
      <w:r>
        <w:t>[</w:t>
      </w:r>
      <w:r>
        <w:rPr>
          <w:strike w:val="true"/>
        </w:rPr>
        <w:t xml:space="preserve">Section 4.</w:t>
      </w:r>
      <w:r>
        <w:t>]</w:t>
      </w:r>
      <w:r>
        <w:t xml:space="preserve"> </w:t>
      </w:r>
      <w:r>
        <w:t xml:space="preserve">Mandatory waiver of fees shall apply to all charges, direct or indirect, which would otherwise be required for participation in the following school-sponsored courses, activities, programs, events or services:</w:t>
      </w:r>
    </w:p>
    <w:p>
      <w:pPr>
        <w:pStyle w:val="kar_subsection"/>
      </w:pPr>
      <w:r>
        <w:t xml:space="preserve">(1)</w:t>
      </w:r>
      <w:r>
        <w:t xml:space="preserve"> </w:t>
      </w:r>
      <w:r>
        <w:t xml:space="preserve">Charges and deposits collected by a school for use of school property</w:t>
      </w:r>
      <w:r>
        <w:t>[</w:t>
      </w:r>
      <w:r>
        <w:rPr>
          <w:strike w:val="true"/>
        </w:rPr>
        <w:t xml:space="preserve">, including but not limited to, locks, towels, laboratory equipment and special workbooks</w:t>
      </w:r>
      <w:r>
        <w:t>]</w:t>
      </w:r>
      <w:r>
        <w:t xml:space="preserve">;</w:t>
      </w:r>
    </w:p>
    <w:p>
      <w:pPr>
        <w:pStyle w:val="kar_subsection"/>
      </w:pPr>
      <w:r>
        <w:t xml:space="preserve">(2)</w:t>
      </w:r>
      <w:r>
        <w:t xml:space="preserve"> </w:t>
      </w:r>
      <w:r>
        <w:t xml:space="preserve">Charges for field trips, any portion of which fall within the </w:t>
      </w:r>
      <w:r>
        <w:rPr>
          <w:u w:val="single"/>
        </w:rPr>
        <w:t xml:space="preserve">student attendance</w:t>
      </w:r>
      <w:r>
        <w:t>[</w:t>
      </w:r>
      <w:r>
        <w:rPr>
          <w:strike w:val="true"/>
        </w:rPr>
        <w:t xml:space="preserve">school</w:t>
      </w:r>
      <w:r>
        <w:t>]</w:t>
      </w:r>
      <w:r>
        <w:t xml:space="preserve"> day;</w:t>
      </w:r>
    </w:p>
    <w:p>
      <w:pPr>
        <w:pStyle w:val="kar_subsection"/>
      </w:pPr>
      <w:r>
        <w:t xml:space="preserve">(3)</w:t>
      </w:r>
      <w:r>
        <w:t xml:space="preserve"> </w:t>
      </w:r>
      <w:r>
        <w:t xml:space="preserve">Charges or deposits for uniforms or equipment related to intramural sports, music, or fine arts programs;</w:t>
      </w:r>
    </w:p>
    <w:p>
      <w:pPr>
        <w:pStyle w:val="kar_subsection"/>
      </w:pPr>
      <w:r>
        <w:t xml:space="preserve">(4)</w:t>
      </w:r>
      <w:r>
        <w:t xml:space="preserve"> </w:t>
      </w:r>
      <w:r>
        <w:t xml:space="preserve">Special supplies</w:t>
      </w:r>
      <w:r>
        <w:rPr>
          <w:u w:val="single"/>
        </w:rPr>
        <w:t xml:space="preserve">, course materials,</w:t>
      </w:r>
      <w:r>
        <w:t xml:space="preserve"> or fees required for a particular class;</w:t>
      </w:r>
    </w:p>
    <w:p>
      <w:pPr>
        <w:pStyle w:val="kar_subsection"/>
      </w:pPr>
      <w:r>
        <w:t xml:space="preserve">(5)</w:t>
      </w:r>
      <w:r>
        <w:t xml:space="preserve"> </w:t>
      </w:r>
      <w:r>
        <w:t xml:space="preserve">Graduation fees required for participation;</w:t>
      </w:r>
    </w:p>
    <w:p>
      <w:pPr>
        <w:pStyle w:val="kar_subsection"/>
      </w:pPr>
      <w:r>
        <w:t xml:space="preserve">(6)</w:t>
      </w:r>
      <w:r>
        <w:t xml:space="preserve"> </w:t>
      </w:r>
      <w:r>
        <w:t xml:space="preserve">Special education fees;</w:t>
      </w:r>
    </w:p>
    <w:p>
      <w:pPr>
        <w:pStyle w:val="kar_subsection"/>
      </w:pPr>
      <w:r>
        <w:t xml:space="preserve">(7)</w:t>
      </w:r>
      <w:r>
        <w:t xml:space="preserve"> </w:t>
      </w:r>
      <w:r>
        <w:t xml:space="preserve">School records fees;</w:t>
      </w:r>
    </w:p>
    <w:p>
      <w:pPr>
        <w:pStyle w:val="kar_subsection"/>
      </w:pPr>
      <w:r>
        <w:t xml:space="preserve">(8)</w:t>
      </w:r>
      <w:r>
        <w:t xml:space="preserve"> </w:t>
      </w:r>
      <w:r>
        <w:t xml:space="preserve">School health service fees;</w:t>
      </w:r>
    </w:p>
    <w:p>
      <w:pPr>
        <w:pStyle w:val="kar_subsection"/>
      </w:pPr>
      <w:r>
        <w:t xml:space="preserve">(9)</w:t>
      </w:r>
      <w:r>
        <w:t xml:space="preserve"> </w:t>
      </w:r>
      <w:r>
        <w:t xml:space="preserve">General activities fees;</w:t>
      </w:r>
    </w:p>
    <w:p>
      <w:pPr>
        <w:pStyle w:val="kar_subsection"/>
      </w:pPr>
      <w:r>
        <w:t xml:space="preserve">(10)</w:t>
      </w:r>
      <w:r>
        <w:t xml:space="preserve"> </w:t>
      </w:r>
      <w:r>
        <w:rPr>
          <w:u w:val="single"/>
        </w:rPr>
        <w:t xml:space="preserve">Career and technical</w:t>
      </w:r>
      <w:r>
        <w:t>[</w:t>
      </w:r>
      <w:r>
        <w:rPr>
          <w:strike w:val="true"/>
        </w:rPr>
        <w:t xml:space="preserve">Vocational</w:t>
      </w:r>
      <w:r>
        <w:t>]</w:t>
      </w:r>
      <w:r>
        <w:t xml:space="preserve"> education fees;</w:t>
      </w:r>
    </w:p>
    <w:p>
      <w:pPr>
        <w:pStyle w:val="kar_subsection"/>
      </w:pPr>
      <w:r>
        <w:rPr>
          <w:u w:val="single"/>
        </w:rPr>
        <w:t xml:space="preserve">(11)</w:t>
      </w:r>
      <w:r>
        <w:t xml:space="preserve"> </w:t>
      </w:r>
      <w:r>
        <w:rPr>
          <w:u w:val="single"/>
        </w:rPr>
        <w:t xml:space="preserve">Technology fees;</w:t>
      </w:r>
    </w:p>
    <w:p>
      <w:pPr>
        <w:pStyle w:val="kar_subsection"/>
      </w:pPr>
      <w:r>
        <w:rPr>
          <w:u w:val="single"/>
        </w:rPr>
        <w:t xml:space="preserve">(12)</w:t>
      </w:r>
      <w:r>
        <w:t>[</w:t>
      </w:r>
      <w:r>
        <w:rPr>
          <w:strike w:val="true"/>
        </w:rPr>
        <w:t xml:space="preserve">(11)</w:t>
      </w:r>
      <w:r>
        <w:t>]</w:t>
      </w:r>
      <w:r>
        <w:t xml:space="preserve"> </w:t>
      </w:r>
      <w:r>
        <w:t xml:space="preserve">Driver's education fees; and</w:t>
      </w:r>
    </w:p>
    <w:p>
      <w:pPr>
        <w:pStyle w:val="kar_subsection"/>
      </w:pPr>
      <w:r>
        <w:rPr>
          <w:u w:val="single"/>
        </w:rPr>
        <w:t xml:space="preserve">(13)</w:t>
      </w:r>
      <w:r>
        <w:t>[</w:t>
      </w:r>
      <w:r>
        <w:rPr>
          <w:strike w:val="true"/>
        </w:rPr>
        <w:t xml:space="preserve">(12)</w:t>
      </w:r>
      <w:r>
        <w:t>]</w:t>
      </w:r>
      <w:r>
        <w:t xml:space="preserve"> </w:t>
      </w:r>
      <w:r>
        <w:t xml:space="preserve">Any other fees not exempt under Section </w:t>
      </w:r>
      <w:r>
        <w:rPr>
          <w:u w:val="single"/>
        </w:rPr>
        <w:t xml:space="preserve">6</w:t>
      </w:r>
      <w:r>
        <w:t>[</w:t>
      </w:r>
      <w:r>
        <w:rPr>
          <w:strike w:val="true"/>
        </w:rPr>
        <w:t xml:space="preserve">5</w:t>
      </w:r>
      <w:r>
        <w:t>]</w:t>
      </w:r>
      <w:r>
        <w:t xml:space="preserve"> of this administrative regulation.</w:t>
      </w:r>
    </w:p>
    <w:p>
      <w:pPr>
        <w:pStyle w:val="kar_section"/>
      </w:pPr>
      <w:r>
        <w:rPr>
          <w:u w:val="single"/>
        </w:rPr>
        <w:t xml:space="preserve">Section 6.</w:t>
      </w:r>
      <w:r>
        <w:t>[</w:t>
      </w:r>
      <w:r>
        <w:rPr>
          <w:strike w:val="true"/>
        </w:rPr>
        <w:t xml:space="preserve">Section 5.</w:t>
      </w:r>
      <w:r>
        <w:t>]</w:t>
      </w:r>
      <w:r>
        <w:t xml:space="preserve"> </w:t>
      </w:r>
      <w:r>
        <w:t xml:space="preserve">Mandatory waiver of fees shall not apply to the following:</w:t>
      </w:r>
    </w:p>
    <w:p>
      <w:pPr>
        <w:pStyle w:val="kar_subsection"/>
      </w:pPr>
      <w:r>
        <w:t xml:space="preserve">(1)</w:t>
      </w:r>
      <w:r>
        <w:t xml:space="preserve"> </w:t>
      </w:r>
      <w:r>
        <w:t xml:space="preserve">Activities or rental of property taking place or for exclusive use outside </w:t>
      </w:r>
      <w:r>
        <w:rPr>
          <w:u w:val="single"/>
        </w:rPr>
        <w:t xml:space="preserve">of </w:t>
      </w:r>
      <w:r>
        <w:t xml:space="preserve">the </w:t>
      </w:r>
      <w:r>
        <w:rPr>
          <w:u w:val="single"/>
        </w:rPr>
        <w:t xml:space="preserve">student attendance day</w:t>
      </w:r>
      <w:r>
        <w:t>[</w:t>
      </w:r>
      <w:r>
        <w:rPr>
          <w:strike w:val="true"/>
        </w:rPr>
        <w:t xml:space="preserve">normal six (6) hour school day (and any local district extension of such)</w:t>
      </w:r>
      <w:r>
        <w:t>]</w:t>
      </w:r>
      <w:r>
        <w:t xml:space="preserve"> and having no impact upon </w:t>
      </w:r>
      <w:r>
        <w:rPr>
          <w:u w:val="single"/>
        </w:rPr>
        <w:t xml:space="preserve">the minimum requirements for high school </w:t>
      </w:r>
      <w:r>
        <w:t xml:space="preserve">graduation </w:t>
      </w:r>
      <w:r>
        <w:rPr>
          <w:u w:val="single"/>
        </w:rPr>
        <w:t xml:space="preserve">set forth in 704 KAR 3:305</w:t>
      </w:r>
      <w:r>
        <w:t>[</w:t>
      </w:r>
      <w:r>
        <w:rPr>
          <w:strike w:val="true"/>
        </w:rPr>
        <w:t xml:space="preserve">from</w:t>
      </w:r>
      <w:r>
        <w:t>]</w:t>
      </w:r>
      <w:r>
        <w:t xml:space="preserve"> or </w:t>
      </w:r>
      <w:r>
        <w:rPr>
          <w:u w:val="single"/>
        </w:rPr>
        <w:t xml:space="preserve">receiving </w:t>
      </w:r>
      <w:r>
        <w:t xml:space="preserve">credit for any instructional course</w:t>
      </w:r>
      <w:r>
        <w:t>[</w:t>
      </w:r>
      <w:r>
        <w:rPr>
          <w:strike w:val="true"/>
        </w:rPr>
        <w:t xml:space="preserve">(s) included in or</w:t>
      </w:r>
      <w:r>
        <w:t>]</w:t>
      </w:r>
      <w:r>
        <w:t xml:space="preserve"> authorized by </w:t>
      </w:r>
      <w:r>
        <w:rPr>
          <w:u w:val="single"/>
        </w:rPr>
        <w:t xml:space="preserve">704 KAR Chapter 8</w:t>
      </w:r>
      <w:r>
        <w:t>[</w:t>
      </w:r>
      <w:r>
        <w:rPr>
          <w:strike w:val="true"/>
        </w:rPr>
        <w:t xml:space="preserve">the "Program of Studies for Kentucky Schools, Grades K-12", incorporated by reference in 704 KAR 3:304</w:t>
      </w:r>
      <w:r>
        <w:t>]</w:t>
      </w:r>
      <w:r>
        <w:t xml:space="preserve">; and</w:t>
      </w:r>
    </w:p>
    <w:p>
      <w:pPr>
        <w:pStyle w:val="kar_subsection"/>
      </w:pPr>
      <w:r>
        <w:t xml:space="preserve">(2)</w:t>
      </w:r>
      <w:r>
        <w:t xml:space="preserve"> </w:t>
      </w:r>
      <w:r>
        <w:t xml:space="preserve">Costs for materials, equipment, or supplies beyond those necessary for</w:t>
      </w:r>
      <w:r>
        <w:rPr>
          <w:u w:val="single"/>
        </w:rPr>
        <w:t xml:space="preserve"> a student to receive</w:t>
      </w:r>
      <w:r>
        <w:t xml:space="preserve"> full credit for </w:t>
      </w:r>
      <w:r>
        <w:rPr>
          <w:u w:val="single"/>
        </w:rPr>
        <w:t xml:space="preserve">any </w:t>
      </w:r>
      <w:r>
        <w:t xml:space="preserve">instructional </w:t>
      </w:r>
      <w:r>
        <w:rPr>
          <w:u w:val="single"/>
        </w:rPr>
        <w:t xml:space="preserve">course authorized by 704 KAR Chapter 8</w:t>
      </w:r>
      <w:r>
        <w:t>[</w:t>
      </w:r>
      <w:r>
        <w:rPr>
          <w:strike w:val="true"/>
        </w:rPr>
        <w:t xml:space="preserve">courses and essential for meeting student performance objectives</w:t>
      </w:r>
      <w:r>
        <w:t>]</w:t>
      </w:r>
      <w:r>
        <w:t xml:space="preserve">.</w:t>
      </w:r>
    </w:p>
    <w:p>
      <w:pPr>
        <w:pStyle w:val="kar_section"/>
      </w:pPr>
      <w:r>
        <w:rPr>
          <w:u w:val="single"/>
        </w:rPr>
        <w:t xml:space="preserve">Section 7.</w:t>
      </w:r>
      <w:r>
        <w:t>[</w:t>
      </w:r>
      <w:r>
        <w:rPr>
          <w:strike w:val="true"/>
        </w:rPr>
        <w:t xml:space="preserve">Section 6.</w:t>
      </w:r>
      <w:r>
        <w:t>]</w:t>
      </w:r>
      <w:r>
        <w:t xml:space="preserve"> </w:t>
      </w:r>
      <w:r>
        <w:t xml:space="preserve">Local districts shall provide written notice of approvals and denials of fee waivers</w:t>
      </w:r>
      <w:r>
        <w:rPr>
          <w:u w:val="single"/>
        </w:rPr>
        <w:t xml:space="preserve"> to students</w:t>
      </w:r>
      <w:r>
        <w:t xml:space="preserve">. Any denial shall contain the specific grounds for denial and shall afford the </w:t>
      </w:r>
      <w:r>
        <w:rPr>
          <w:u w:val="single"/>
        </w:rPr>
        <w:t xml:space="preserve">student and their parent or guardian the </w:t>
      </w:r>
      <w:r>
        <w:t xml:space="preserve">opportunity for a personal meeting with appropriate district personnel to discuss the validity of the denial.</w:t>
      </w:r>
    </w:p>
    <w:p>
      <w:pPr>
        <w:pStyle w:val="kar_signature"/>
      </w:pPr>
      <w:r>
        <w:t xml:space="preserve">This is to certify that the chief state school officer has reviewed and recommended this administrative regulation prior to its adoption by the Kentucky Board of Education, as required by KRS 156.070(5).</w:t>
      </w:r>
    </w:p>
    <w:p>
      <w:pPr>
        <w:pStyle w:val="kar_signature"/>
      </w:pPr>
      <w:r>
        <w:t xml:space="preserve">DR. ROBBIE FLETCHER, Commissioner of Education</w:t>
      </w:r>
    </w:p>
    <w:p>
      <w:pPr>
        <w:pStyle w:val="kar_signature"/>
      </w:pPr>
      <w:r>
        <w:t xml:space="preserve">SHARON PORTER ROBINSON, Chair</w:t>
      </w:r>
    </w:p>
    <w:p>
      <w:pPr>
        <w:pStyle w:val="kar_normal"/>
      </w:pPr>
      <w:r>
        <w:t xml:space="preserve"/>
      </w:r>
    </w:p>
    <w:p>
      <w:pPr>
        <w:pStyle w:val="kar_approved_by"/>
      </w:pPr>
      <w:r>
        <w:t xml:space="preserve">APPROVED BY AGENCY: April 13, 2026</w:t>
      </w:r>
    </w:p>
    <w:p>
      <w:pPr>
        <w:pStyle w:val="kar_filed"/>
      </w:pPr>
      <w:r>
        <w:t xml:space="preserve">FILED WITH LRC: April 13, 2026 at 2:20 p.m.</w:t>
      </w:r>
    </w:p>
    <w:p>
      <w:pPr>
        <w:pStyle w:val="kar_normal"/>
      </w:pPr>
      <w:r>
        <w:t xml:space="preserve"/>
      </w:r>
    </w:p>
    <w:p>
      <w:pPr>
        <w:pStyle w:val="kar_comment_period"/>
      </w:pPr>
      <w:r>
        <w:t xml:space="preserve">PUBLIC HEARING AND PUBLIC COMMENT PERIOD: A public hearing on this administrative regulation shall be held on June 23, 2026, at 10am, in the State Board Room, Fifth Floor, 300 Sower Boulevard, Frankfort, Kentucky.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2026. Send written notification of intent to be heard at the public hearing or written comments on the proposed administrative regulation to the contact person.</w:t>
      </w:r>
    </w:p>
    <w:p>
      <w:pPr>
        <w:pStyle w:val="kar_contact_person"/>
      </w:pPr>
      <w:r>
        <w:t xml:space="preserve">CONTACT PERSON: Todd G.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G. Allen </w:t>
      </w:r>
    </w:p>
    <w:p>
      <w:pPr>
        <w:pStyle w:val="kar_normal"/>
        <w:ind w:left="0"/>
      </w:pPr>
      <w:r>
        <w:t xml:space="preserve">Subject Headings:</w:t>
      </w:r>
      <w:r>
        <w:t xml:space="preserve"> Education, Education: Elementary, Education: Secondary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provides guidelines for the waiver of school fees by local districts.</w:t>
      </w:r>
    </w:p>
    <w:p>
      <w:pPr>
        <w:pStyle w:val="kar_normal"/>
        <w:ind w:left="576"/>
      </w:pPr>
      <w:r>
        <w:t xml:space="preserve">(b) The necessity of this administrative regulation:</w:t>
      </w:r>
    </w:p>
    <w:p>
      <w:pPr>
        <w:pStyle w:val="kar_normal"/>
        <w:ind w:left="720"/>
      </w:pPr>
      <w:r>
        <w:t xml:space="preserve">KRS 160.330 provides that local school districts shall establish, pursuant to Kentucky Board of Education administrative regulations, a process to waive fees for qualifying students and a procedure for notice of such. This administrative regulation provides guidelines for the waiver of school fees by local districts.</w:t>
      </w:r>
    </w:p>
    <w:p>
      <w:pPr>
        <w:pStyle w:val="kar_normal"/>
        <w:ind w:left="576"/>
      </w:pPr>
      <w:r>
        <w:t xml:space="preserve">(c) How this administrative regulation conforms to the content of the authorizing statutes:</w:t>
      </w:r>
    </w:p>
    <w:p>
      <w:pPr>
        <w:pStyle w:val="kar_normal"/>
        <w:ind w:left="720"/>
      </w:pPr>
      <w:r>
        <w:t xml:space="preserve">KRS 156.160 authorizes the Kentucky Board of Education to promulgate administrative regulations establishing standards which school districts shall meet in student, program, service, and operational performance. KRS 160.330 provides that local school districts shall establish, pursuant to Kentucky Board of Education administrative regulations, a process to waive fees for qualifying students and a procedure for notice of such. This administrative regulation provides guidelines for the waiver of school fees by local districts.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KRS 160.330 provides that local school districts shall establish, pursuant to Kentucky Board of Education administrative regulations, a process to waive fees for qualifying students and a procedure for notice of such. This administrative regulation provides guidelines for the waiver of school fees by local districts.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regulation amendment updates the statutory authority, defines student attendance day, adds language regarding income eligibility guidelines, adds language regarding participation in the Community Eligibility Provision of the National School Lunch or School Breakfast Program, updates language regarding providing notice to students, deletes language regarding school districts using a form and maintaining records, updates language regarding fees that must be waived, and updates language to require school districts to meet with students and their parents or guardians if a fee waiver is denied.</w:t>
      </w:r>
    </w:p>
    <w:p>
      <w:pPr>
        <w:pStyle w:val="kar_normal"/>
        <w:ind w:left="576"/>
      </w:pPr>
      <w:r>
        <w:t xml:space="preserve">(b) The necessity of the amendment to this administrative regulation:</w:t>
      </w:r>
    </w:p>
    <w:p>
      <w:pPr>
        <w:pStyle w:val="kar_normal"/>
        <w:ind w:left="720"/>
      </w:pPr>
      <w:r>
        <w:t xml:space="preserve">The regulation amendment is necessary to clarify which students are eligible for the fee waiver, update the guidelines regarding school district fee waiver processes and denials, and to update which fees must be waived.</w:t>
      </w:r>
    </w:p>
    <w:p>
      <w:pPr>
        <w:pStyle w:val="kar_normal"/>
        <w:ind w:left="576"/>
      </w:pPr>
      <w:r>
        <w:t xml:space="preserve">(c) How the amendment conforms to the content of the authorizing statutes:</w:t>
      </w:r>
    </w:p>
    <w:p>
      <w:pPr>
        <w:pStyle w:val="kar_normal"/>
        <w:ind w:left="720"/>
      </w:pPr>
      <w:r>
        <w:t xml:space="preserve">KRS 156.160 authorizes the Kentucky Board of Education to promulgate administrative regulations establishing standards which school districts shall meet in student, program, service, and operational performance. KRS 160.330 provides that local school districts shall establish, pursuant to Kentucky Board of Education administrative regulations, a process to waive fees for qualifying students and a procedure for notice of such. The administrative regulation amendment provides updated guidelines for the waiver of school fees by local districts.</w:t>
      </w:r>
    </w:p>
    <w:p>
      <w:pPr>
        <w:pStyle w:val="kar_normal"/>
        <w:ind w:left="576"/>
      </w:pPr>
      <w:r>
        <w:t xml:space="preserve">(d) How the amendment will assist in the effective administration of the statutes:</w:t>
      </w:r>
    </w:p>
    <w:p>
      <w:pPr>
        <w:pStyle w:val="kar_normal"/>
        <w:ind w:left="720"/>
      </w:pPr>
      <w:r>
        <w:t xml:space="preserve">The administrative regulation amendment provides guidelines for the waiver of school fees by local districts and implements KRS 160.330.</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School districts.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 regulation amendment requires school districts that do not participate in the National School Lunch or School Breakfast Program, or participate in the Community Eligibility Provision of the National School Lunch or School Breakfast Program, to provide written notice of the fee waiver process to all students. The regulation amendment requires a school district that denies a fee waiver request to afford the student and their parent or guardian the opportunity for a personal meeting with the appropriate district personnel to discuss the validity of the denial.</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is no anticipated cost to school districts.</w:t>
      </w:r>
    </w:p>
    <w:p>
      <w:pPr>
        <w:pStyle w:val="kar_normal"/>
        <w:ind w:left="576"/>
      </w:pPr>
      <w:r>
        <w:t xml:space="preserve">(c) As a result of compliance, what benefits will accrue to the entities identified in question (4):</w:t>
      </w:r>
    </w:p>
    <w:p>
      <w:pPr>
        <w:pStyle w:val="kar_normal"/>
        <w:ind w:left="720"/>
      </w:pPr>
      <w:r>
        <w:t xml:space="preserve">School districts will be in compliance with KRS 160.330 which provides that local school districts shall establish, pursuant to Kentucky Board of Education administrative regulations, a process to waive fees for qualifying students and a procedure for notice of such. This administrative regulation provides guidelines for the waiver of school fees by local districts.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minimal cost to the Kentucky Department of Education.</w:t>
      </w:r>
    </w:p>
    <w:p>
      <w:pPr>
        <w:pStyle w:val="kar_normal"/>
        <w:ind w:left="576"/>
      </w:pPr>
      <w:r>
        <w:t xml:space="preserve">(b) On a continuing basis:</w:t>
      </w:r>
    </w:p>
    <w:p>
      <w:pPr>
        <w:pStyle w:val="kar_normal"/>
        <w:ind w:left="720"/>
      </w:pPr>
      <w:r>
        <w:t xml:space="preserve">The ongoing cost to the Kentucky Department of Education will be minimal.</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General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None.</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There are no fees associated with this administrative regulation.</w:t>
      </w:r>
    </w:p>
    <w:p>
      <w:pPr>
        <w:pStyle w:val="kar_normal"/>
        <w:ind w:left="288"/>
      </w:pPr>
      <w:r>
        <w:t xml:space="preserve">(10) TIERING: Is tiering applied?</w:t>
      </w:r>
    </w:p>
    <w:p>
      <w:pPr>
        <w:pStyle w:val="kar_normal"/>
        <w:ind w:left="432"/>
      </w:pPr>
      <w:r>
        <w:t xml:space="preserve">Tiering is not applied. The regulation applies uniformly.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156.160 and KRS 160.330.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160.330</w:t>
      </w:r>
    </w:p>
    <w:p>
      <w:pPr>
        <w:pStyle w:val="kar_normal"/>
        <w:ind w:left="288"/>
      </w:pPr>
      <w:r>
        <w:t xml:space="preserve">(3)(a) Identify the promulgating agency and any other affected state units, parts, or divisions:</w:t>
      </w:r>
    </w:p>
    <w:p>
      <w:pPr>
        <w:pStyle w:val="kar_normal"/>
        <w:ind w:left="432"/>
      </w:pPr>
      <w:r>
        <w:t xml:space="preserve">Kentucky Board of Education and Kentucky Department of Education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Any expenditures are expected to be minimal.</w:t>
      </w:r>
    </w:p>
    <w:p>
      <w:pPr>
        <w:pStyle w:val="kar_normal"/>
        <w:ind w:left="864"/>
      </w:pPr>
      <w:r>
        <w:t xml:space="preserve">For subsequent years:</w:t>
      </w:r>
      <w:r>
        <w:t xml:space="preserve"> Any expenditures are expected to be minimal.</w:t>
      </w:r>
    </w:p>
    <w:p>
      <w:pPr>
        <w:pStyle w:val="kar_normal"/>
        <w:ind w:left="576"/>
      </w:pPr>
      <w:r>
        <w:t xml:space="preserve">2. Revenues:</w:t>
      </w:r>
    </w:p>
    <w:p>
      <w:pPr>
        <w:pStyle w:val="kar_normal"/>
        <w:ind w:left="864"/>
      </w:pPr>
      <w:r>
        <w:t xml:space="preserve">For the first year:</w:t>
      </w:r>
      <w:r>
        <w:t xml:space="preserve"> This regulation is not expected to generate revenue.</w:t>
      </w:r>
    </w:p>
    <w:p>
      <w:pPr>
        <w:pStyle w:val="kar_normal"/>
        <w:ind w:left="864"/>
      </w:pPr>
      <w:r>
        <w:t xml:space="preserve">For subsequent years:</w:t>
      </w:r>
      <w:r>
        <w:t xml:space="preserve"> This regulation is not expected to generate revenue.</w:t>
      </w:r>
    </w:p>
    <w:p>
      <w:pPr>
        <w:pStyle w:val="kar_normal"/>
        <w:ind w:left="576"/>
      </w:pPr>
      <w:r>
        <w:t xml:space="preserve">3. Cost Savings:</w:t>
      </w:r>
    </w:p>
    <w:p>
      <w:pPr>
        <w:pStyle w:val="kar_normal"/>
        <w:ind w:left="864"/>
      </w:pPr>
      <w:r>
        <w:t xml:space="preserve">For the first year:</w:t>
      </w:r>
      <w:r>
        <w:t xml:space="preserve"> No cost savings are anticipated.</w:t>
      </w:r>
    </w:p>
    <w:p>
      <w:pPr>
        <w:pStyle w:val="kar_normal"/>
        <w:ind w:left="864"/>
      </w:pPr>
      <w:r>
        <w:t xml:space="preserve">For subsequent years:</w:t>
      </w:r>
      <w:r>
        <w:t xml:space="preserve"> No cost savings are anticipated.</w:t>
      </w:r>
    </w:p>
    <w:p>
      <w:pPr>
        <w:pStyle w:val="kar_normal"/>
        <w:ind w:left="288"/>
      </w:pPr>
      <w:r>
        <w:t xml:space="preserve">(4)(a) Identify affected local entities (for example: cities, counties, fire departments, school districts):</w:t>
      </w:r>
    </w:p>
    <w:p>
      <w:pPr>
        <w:pStyle w:val="kar_normal"/>
        <w:ind w:left="432"/>
      </w:pPr>
      <w:r>
        <w:t xml:space="preserve">School districts.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Any expenditures are expected to be minimal.</w:t>
      </w:r>
    </w:p>
    <w:p>
      <w:pPr>
        <w:pStyle w:val="kar_normal"/>
        <w:ind w:left="864"/>
      </w:pPr>
      <w:r>
        <w:t xml:space="preserve">For subsequent years:</w:t>
      </w:r>
      <w:r>
        <w:t xml:space="preserve"> Any expenditures are expected to be minimal.</w:t>
      </w:r>
    </w:p>
    <w:p>
      <w:pPr>
        <w:pStyle w:val="kar_normal"/>
        <w:ind w:left="576"/>
      </w:pPr>
      <w:r>
        <w:t xml:space="preserve">2. Revenues:</w:t>
      </w:r>
    </w:p>
    <w:p>
      <w:pPr>
        <w:pStyle w:val="kar_normal"/>
        <w:ind w:left="864"/>
      </w:pPr>
      <w:r>
        <w:t xml:space="preserve">For the first year:</w:t>
      </w:r>
      <w:r>
        <w:t xml:space="preserve"> This regulation is not expected to generate revenue.</w:t>
      </w:r>
    </w:p>
    <w:p>
      <w:pPr>
        <w:pStyle w:val="kar_normal"/>
        <w:ind w:left="864"/>
      </w:pPr>
      <w:r>
        <w:t xml:space="preserve">For subsequent years:</w:t>
      </w:r>
      <w:r>
        <w:t xml:space="preserve"> This regulation is not expected to generate revenue.</w:t>
      </w:r>
    </w:p>
    <w:p>
      <w:pPr>
        <w:pStyle w:val="kar_normal"/>
        <w:ind w:left="576"/>
      </w:pPr>
      <w:r>
        <w:t xml:space="preserve">3. Cost Savings:</w:t>
      </w:r>
    </w:p>
    <w:p>
      <w:pPr>
        <w:pStyle w:val="kar_normal"/>
        <w:ind w:left="864"/>
      </w:pPr>
      <w:r>
        <w:t xml:space="preserve">For the first year:</w:t>
      </w:r>
      <w:r>
        <w:t xml:space="preserve"> No cost savings are anticipated.</w:t>
      </w:r>
    </w:p>
    <w:p>
      <w:pPr>
        <w:pStyle w:val="kar_normal"/>
        <w:ind w:left="864"/>
      </w:pPr>
      <w:r>
        <w:t xml:space="preserve">For subsequent years:</w:t>
      </w:r>
      <w:r>
        <w:t xml:space="preserve"> No cost savings are anticipated.</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2. Revenues: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3. Cost Savings: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Any expenditures are expected to be minimal. The regulation is not expected to generate revenue and no cost savings are anticipated.</w:t>
      </w:r>
    </w:p>
    <w:p>
      <w:pPr>
        <w:pStyle w:val="kar_normal"/>
        <w:ind w:left="288"/>
      </w:pPr>
      <w:r>
        <w:t xml:space="preserve">(b) Methodology and resources used to reach this conclusion:</w:t>
      </w:r>
    </w:p>
    <w:p>
      <w:pPr>
        <w:pStyle w:val="kar_normal"/>
        <w:ind w:left="432"/>
      </w:pPr>
      <w:r>
        <w:t xml:space="preserve">The estimates herein are based on prior program operations.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 administrative regulation is not expected to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estimates herein are based on prior program operations.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82143b958a41ce" /><Relationship Type="http://schemas.openxmlformats.org/officeDocument/2006/relationships/settings" Target="/word/settings.xml" Id="R10f9a7535a2a4f44" /></Relationships>
</file>