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e46a58dbd4d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8:110.</w:t>
      </w:r>
      <w:r>
        <w:t xml:space="preserve"> </w:t>
      </w:r>
      <w:r>
        <w:t xml:space="preserve">Rules and regulations.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1a285775864c00" /><Relationship Type="http://schemas.openxmlformats.org/officeDocument/2006/relationships/settings" Target="/word/settings.xml" Id="R813c8c0cb1f549f6" /></Relationships>
</file>