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8900b6141433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8:135.</w:t>
      </w:r>
      <w:r>
        <w:t xml:space="preserve"> </w:t>
      </w:r>
      <w:r>
        <w:t xml:space="preserve">Auxiliary personnel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0dab613e2d45e4" /><Relationship Type="http://schemas.openxmlformats.org/officeDocument/2006/relationships/settings" Target="/word/settings.xml" Id="Rcbcf186c6abc4f54" /></Relationships>
</file>