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3ac030f55495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8:350.</w:t>
      </w:r>
      <w:r>
        <w:t xml:space="preserve"> </w:t>
      </w:r>
      <w:r>
        <w:t xml:space="preserve">Specialty grade requirement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0312b75629415b" /><Relationship Type="http://schemas.openxmlformats.org/officeDocument/2006/relationships/settings" Target="/word/settings.xml" Id="R4e642535a47e4ffb" /></Relationships>
</file>