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bb9d00cde145b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11:001.</w:t>
      </w:r>
      <w:r>
        <w:t xml:space="preserve"> </w:t>
      </w:r>
      <w:r>
        <w:t xml:space="preserve">Repeal of 201 KAR 11:33, 052, 150, and 155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3daeaa85404599" /><Relationship Type="http://schemas.openxmlformats.org/officeDocument/2006/relationships/settings" Target="/word/settings.xml" Id="R7673826c2e2e4e42" /></Relationships>
</file>