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085c956884f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12:157.</w:t>
      </w:r>
      <w:r>
        <w:t xml:space="preserve"> </w:t>
      </w:r>
      <w:r>
        <w:t xml:space="preserve">Instructors and employees of post-gradusate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3e05d46f4041d3" /><Relationship Type="http://schemas.openxmlformats.org/officeDocument/2006/relationships/settings" Target="/word/settings.xml" Id="R620be2c729914507" /></Relationships>
</file>