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be2ee28e74b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14:165.</w:t>
      </w:r>
      <w:r>
        <w:t xml:space="preserve"> </w:t>
      </w:r>
      <w:r>
        <w:t xml:space="preserve">Number of students per instructor.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2874afee34bb5" /><Relationship Type="http://schemas.openxmlformats.org/officeDocument/2006/relationships/settings" Target="/word/settings.xml" Id="R9743192cc4674986" /></Relationships>
</file>