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8635cde3f41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15:070.</w:t>
      </w:r>
      <w:r>
        <w:t xml:space="preserve"> </w:t>
      </w:r>
      <w:r>
        <w:t xml:space="preserve">Reinstatement after failure to renew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53370d32ad4d8a" /><Relationship Type="http://schemas.openxmlformats.org/officeDocument/2006/relationships/settings" Target="/word/settings.xml" Id="R549b6032ea7349f3" /></Relationships>
</file>