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22a8a1fc4c449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16:090.</w:t>
      </w:r>
      <w:r>
        <w:t xml:space="preserve"> </w:t>
      </w:r>
      <w:r>
        <w:t xml:space="preserve">Certification as an animal euthanasia specialist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250867fa07f4b4c" /><Relationship Type="http://schemas.openxmlformats.org/officeDocument/2006/relationships/settings" Target="/word/settings.xml" Id="Rf1d0a3a4314544ea" /></Relationships>
</file>