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fab5a470e42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16:700.</w:t>
      </w:r>
      <w:r>
        <w:t xml:space="preserve"> </w:t>
      </w:r>
      <w:r>
        <w:t xml:space="preserve">Material incorporated by reference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b4da5af49c4686" /><Relationship Type="http://schemas.openxmlformats.org/officeDocument/2006/relationships/settings" Target="/word/settings.xml" Id="Rd0cd50a9292a400a" /></Relationships>
</file>