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8899ae8c846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18:131.</w:t>
      </w:r>
      <w:r>
        <w:t xml:space="preserve"> </w:t>
      </w:r>
      <w:r>
        <w:t xml:space="preserve">Disciplinary and grievance hearing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279a20c42f470f" /><Relationship Type="http://schemas.openxmlformats.org/officeDocument/2006/relationships/settings" Target="/word/settings.xml" Id="R284307e719c24315" /></Relationships>
</file>