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0d273c8144e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18:133.</w:t>
      </w:r>
      <w:r>
        <w:t xml:space="preserve"> </w:t>
      </w:r>
      <w:r>
        <w:t xml:space="preserve">Administrative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c06838c424f25" /><Relationship Type="http://schemas.openxmlformats.org/officeDocument/2006/relationships/settings" Target="/word/settings.xml" Id="R5531e9ee9f32481b" /></Relationships>
</file>