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5d90160da42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19:056.</w:t>
      </w:r>
      <w:r>
        <w:t xml:space="preserve"> </w:t>
      </w:r>
      <w:r>
        <w:t xml:space="preserve">Repeal of 201 KAR 19:055 and 19:075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ab7003db484ff8" /><Relationship Type="http://schemas.openxmlformats.org/officeDocument/2006/relationships/settings" Target="/word/settings.xml" Id="R651091f13e064d44" /></Relationships>
</file>