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405532bfe340a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20:250.</w:t>
      </w:r>
      <w:r>
        <w:t xml:space="preserve"> </w:t>
      </w:r>
      <w:r>
        <w:t xml:space="preserve">Definitions for registered and practical nurse prelicensure programs of nursing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1fcab6587d14ee9" /><Relationship Type="http://schemas.openxmlformats.org/officeDocument/2006/relationships/settings" Target="/word/settings.xml" Id="R4e757a0fccfb4d20" /></Relationships>
</file>